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building engaging web and mobile applications. Specializing in React, Next.js, and Tailwind, with a strong product design background, focusing on user-centric solutions and rapid prototyping in high-velocity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Tailwind, TypeScript, JavaScript, HTML5, CSS3,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Enzyme, Mocha, Chai,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SVN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Firebase, Axios,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Continuous Integration (CI),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design process by creating detailed user flows, low-fidelity sketches, and polished UI prototypes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product functionality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interactive, user-friendly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rapid iteration to deliver compelling user experiences in a compressed timeline of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UI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maintainability and scalability of the application codebase, enhancing team productivity through reduced debugging and increased code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and usability studies to gather insights on user interactions, driving product improvements based on user feedback and data-driven decisions to optimize user journeys.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engineering teams to define product vision and roadmap, ensuring alignment of design and development efforts with the overall business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fostering a high-trust environment where teams actively communicated and collaborated on key projects to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responsive, mobile-first designs adhering to modern web standards and best practices, ensuring a consistent user experience across devices and platforms with minimal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lightweight tests to evaluate user interaction, using insights to refine product features and prioritize subsequent development sprints based on user needs and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accessibility and SEO of web applications through best practices and tools, ensuring compliance with industry standards and improving visibility and usability across diverse user populations.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API teams to integrate real-time data into applications, optimizing user experiences through personalized content delivery that directly addressed user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front-end development, fostering a collaborative and knowledge-sharing environment that supported skill-building and career progression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Rapidly prototyped new features to validate concepts through user feedback, emphasizing a design-thinking approach that prioritized quick iterations and adaptability in a fast-paced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design documentation and style guides that ensured consistency across all product interfaces, facilitating smoother design to development transitions and clarity across team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workshops and stakeholder discussions to understand user requirements and translate them into actionable design and development goals, fostering strong stakeholder relationships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solutions for emerging challenges within the outdoor travel industry, integrating cutting-edge technologies and methodologies to create impactful user experiences and forge new market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for cloud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application performance and user experience through optimized backend processes and real-time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ensuring seamless implementation of product features that align with strategic goals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modular UI components for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development cycles and efficient integration of new functionalities while adhering to strict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daily stand-ups, and retrospectives, fostering a culture of feedback and continuous improvement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overall deployment process and reducing release cycle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minimizing regressions while developing new features and functionalities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 performance through code refactoring and profiling while applying the latest industry standards and leveraging community best practices for enhanced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implementation to streamline data fetching processes and reduce under-fetching, improving application performance and overall user satisfaction through optimized network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onboarded junior developers, sharing knowledge of best practices in software engineering and guiding them in the practical application of new frameworks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internal tools that facilitated smoother workflows and encouraged team engagement and innovation through active participation and collaboration on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users through gathering feedback and creating iterative design cycles that directly influenced product enhancements, resulting in improved user retention and satisfaction over project lifetimes.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 culture of collaboration and shared improvement among peers, ensuring consistency and quality of code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