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building dynamic web and mobile applications using React, NodeJS, and diverse technology stacks. Proven ability to deliver innovative digital solutions that align with client needs, enhance user experience, and streamline operational efficiency. Adept at collaborating with cross-functional teams to define digital strategies and execution roadmaps. Strong knowledge of software best practices, including CI/CD and mobile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Angular, VueJS, Cordova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Jira,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Enzyme, Mocha, Chai,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GitHub, Travis CI, CircleCI, Jenkins,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Performance:</w:t>
      </w:r>
      <w:r w:rsidRPr="009C6822">
        <w:rPr>
          <w:rFonts w:ascii="Roboto Light" w:eastAsia="Roboto Light" w:hAnsi="Roboto Light" w:cs="Roboto Light"/>
          <w:sz w:val="20"/>
          <w:szCs w:val="20"/>
        </w:rPr>
        <w:t xml:space="preserve"> OWASP, JWT, OAuth, Web Security, API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engagement across various devices and platforms to enhance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responsive and dynamic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user-centered design to streamline workflows and improve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flow in applications, improving maintainability and reducing overall coding complexity for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enhancing quality assurance processes and reducing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sprint planning, retrospectives, and daily stand-ups to promote team collaboration and ensure timely project delivery while adapting to evolving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branching strategies that facilitated parallel development and enhanced the team's ability to manage multiple project versions seamlessly, optimizing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define, analyze, and prioritize application features and enhancements based on client feedback and industry trends, ensuring alignment with business objectives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which minimized downtimes and enhanced continuous integration practices significantly within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front-end features, adhering to best practices in API design and security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authentication.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Empowered the team by conducting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state management, fostering an environment of learning and professional development to elevate technical capabilities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code optimization techniques and lazy loading strategies, significantly reducing load time and improving user experiences while adhering to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while advocating for code quality and adherence to industry standards, thereby fostering a culture of improvement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showcasing a commitment to the tech community and continuously learning emerging trends and shared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web technologies and industry trends by participating in conferences, webinars, and workshops, ensuring skills remained relevant in a rapidly evolving digital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mobile security, including data encryption and secure API consumption, ensuring that applications were not only user-friendly but also robust against potential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interactive web applications with a focus on clean code, usability, and aesthetics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frameworks, enhancing the overall user experience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applications from the ground up, implementing responsive design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optimizing sites for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meetings to gather requirements and input during the design phase, effectively translating client needs into technical specifications and project plans while maintaining clear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integrate back-end services, facilitating seamless data interaction between client-side applications and server-side resources for better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unit testing and integration testing to validate application behavior and ensure high-quality deliverables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debugging tools and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issues within applications, improving both performance and user experience through systematic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maintenance and optimization projects to refactor existing codebases for efficiency, applying best practices that enhanced application scalability and reduced functional redundancies.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guiding them through coding practices, team collaborations, and project management, fostering a professional development environment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systems and application workflows to aid future development efforts and maintain project integrity over time through standardized operational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concepts of agile methodology in daily interactions, promoting a dynamic working environment that was adaptable to change while maintaining delivery schedules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data consistency and establishing efficient data retrieval strategies that support application functionality and user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web application performance metrics using monitoring tools, proactively identifying bottlenecks and implementing solutions to enhance overall application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