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UI Developer with 11 years of experience in software development, specializing in web and mobile applications. Proficient in Java, J2EE, and various web technologies. Strong problem-solving capabilities and a commitment to delivering high-quality software solutions on time.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HTML5, CSS3, Python,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.NET, jQuery, Bootstrap,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MS SQL Server,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Apache Web Server, Nginx,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responsiveness while adhering to industry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experiences through comprehensive testing and feedback loops, ensuring optimal functionality and design alignment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back-end services, creating seamless and efficient user interfaces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enhancing deployment speed and reducing configuration drift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interaction between front-end clients and back-end services, ensuring compliance with data governance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and provided mentorship to junior developers, fostering a culture of continuous learning and adherence to best practice coding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technical specifications and user guides, ensuring clear communication of project requirements and delivery timelines to stakeholders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queries to enhance performance and reduce latency for data retrieval, enabling quicker access for end-users and improving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debugging sessions and troubleshooting for production issues, leveraging analytical skills to resolve problems promptly and minimize disruption to users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 through daily stand-ups, sprint planning, and retrospectives, promoting transparency and efficiency in project workflow for team members and project managers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feedback, adapting project iterations based on real-time critiques to better meet client expectations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maintainability of code, contributing to long-term project sustainability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release process, allowing for quicker iterations of application features while ensuring quality control and risk mitigation at each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integrated third-party APIs and libraries to augment application functionality, enriching product offerings and enhancing user engagement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Studied current industry trends and technologies, adapting team processes and tools to foster innovation and maintain relevance in a rapidly changing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for diverse clientele, focusing on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user-centric features to cater to varied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sophisticated data models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management and retrieval of complex data structures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create wireframes and prototypes, translating client visions into technical specifications for implementation and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user testing sessions to gather feedback and optimize UI/UX designs, leading to a 20% increase in user satisfaction metrics based on client feedback and analytics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Web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management and deployment of applications, ensuring high availability and fast load times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into applications, enabling real-time tracking of performance metrics and user interactions to inform future design and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code optimization and refactoring, resulting in improved application performance and easier maintainability, ensuring the product evolved with user needs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post-release evaluations and implemented suggested improvements into subsequent iterations to constantly refine and enhance product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API documentation for external developers, ensuring clarity and usability for integration with third-party systems and fostering a community around open-source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collaborative code development, branching strategies, and merge requests with ease of tracking project changes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stakeholders to present progress updates and seek inputs, establishing an environment of openness and proactive adjustments to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mentor system for junior engineers within the team, nurturing skills development in programming practices and fostering a collaborative learning environment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