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specifically focused on web and mobile applications. Proven expertise in system design and development using COBOL, Java, and various web services. Adept at diagnosing complex software issues and streamlining processes to enhance efficiency. Strong background in project management and technical documentation, with a commitment to improving customer experiences and system functionalities.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COBOL, Java, XML, Python, JavaScript, C++,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Oracle, VSAM, MySQL, PostgreSQL, MongoDB, Redis, DB2,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Frameworks:</w:t>
      </w:r>
      <w:r w:rsidRPr="009C6822">
        <w:rPr>
          <w:rFonts w:ascii="Roboto Light" w:eastAsia="Roboto Light" w:hAnsi="Roboto Light" w:cs="Roboto Light"/>
          <w:sz w:val="20"/>
          <w:szCs w:val="20"/>
        </w:rPr>
        <w:t xml:space="preserve"> Spring, Node.js, React, Angular, Django, Express, Titanium, ADMI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Unix, Linux, Windows, macOS, Solaris, Ubuntu, RHEL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REST, SOAP, HTML, CSS, AJAX, Web Services,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 Ansible, Terraform, Azure DevOps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administration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COBOL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operational efficiency and meeting complex business requirements through structured processes and modern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diagnostics and debugging processes for diverse software solutions, improving problem resolution speed, and fostering stronger communication with stakeholders to align system functionalities with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project management activities for large-scale initiatives, ensuring timely completion of tasks through effective collaboration and leadership, while maintaining focus on high-quality deliverables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resulting in seamless communication between multiple systems and significantly improving data exchange processes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Retirement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expert support for production incidents, employing excellent problem analysis and resolution skills to ensure minimal disruption to business processes and enhance overall service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technical documentation for software modifications and enhancements, leading to enhanced clarity and smoother transitions for users and development teams alike in future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developed and refined methodologies for complex system modifications,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version control and deployment procedures in alignment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in the enhancement of existing systems, exploring and implementing innovative solutions that improved customer interaction and overall user experience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 commitment to continuous improvement by actively seeking out and suggesting innovative process enhancements that resulted in improved efficiency and effectiveness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 cycle, engaging in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maintenance procedures that ensured robustness, security, and adherence to corporate standards and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development workflows and infrastructure management, ultimately enhancing resource availability and deployment speeds.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strategic planning sessions to align technology initiatives with business goals, fostering a culture of collaboration and continuous improvement across teams while promoting a customer-first mindset.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developers in programming best practices and system architecture principles, leveraging profound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relevant technologies to boost team capacity and knowledge 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teams in creating complex solutions tailored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annuity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VUL products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landscape, ensuring comprehensive understanding of industry standards and customer expectations related to financial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agile methodologies and frameworks within the software engineering team, facilitating enhanced communication and project visibility, ultimately driving successful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large-scale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optimal performance and user experience by leveraging industry best practices for coding and UI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establishing connectivity across systems while focusing on security and data integrity for financial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uphold coding standards and best practices, mentoring junior engineers by providing constructive feedback and sharing expertise, to enhance team development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migration of legacy systems to modern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system functionality and easier maintenance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collaboration with cross-functional teams to gather requirements and translate them into technical specifications, ensuring all solutions met the business goals aptly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increased the reliability of software releases and minimized production issues through extensive automated and manual testing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troubleshot and resolved software issues in a timely manner, enhancing system reliability and user satisfaction through deep technical knowledge and quick 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by overhauling existing codebases with efficient programming patterns and optimizing database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better data handling and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deployment automation process by integrating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faster and more reliable releases while minimizing manual intervention and human error.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and specifications for new software features, ensuring that updates were communicated clearly across teams and adequately aligned with organizational standards and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improvement by analyzing software performance metrics, identifying bottlenecks, and implementing enhancements that drove efficiencies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on adopting new technologies and frameworks by delivering presentations to stakeholders, significantly influencing the technology stack choices that aligned with strategic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