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development, focusing on web and mobile applications. Proven track record in leading engineering teams, driving technical strategy, and delivering high-quality code. Proficient in Python, Flask, and cloud technologies with a strong commitment to patient-centric solutions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HTML, 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Express.js, Vue.js,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SQLAlchemy, SQLite,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VS Code, Postman, Webpack, Babel, NPM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for scalable applications at iVision, implementing robust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engineers on best practices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in transitioning to a cloud-first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while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design discussions, ensuring adherence to development standards and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implement patient-centric features, aligning technical solutions with user needs and enhancing overall product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extend application capabilities while maintaining clarity and efficiency in data handling and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allowing for rapid feedback on code changes deployed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through documentation and technical workshops, enhancing cross-team collaboration and encouraging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bi-weekly sprint planning and retrospectives,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optimize workflows, resulting in improved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data-driven analytics platform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patient interactions that informed strategic business decisions and improved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proactive approach to testing and quality assurance, establishing comprehensive unit tests and integration tests that led to fewer production incidents and a stronger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communicate technical challenges and solutions, effectively bridging the gap between engineering and product management for better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industry forums and hackathons, staying updated with emerging technologies to continually enhance product offerings and maintain a competitive edge in the healthcare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efforts from on-premise solutions to cloud infrastructure, ensuring minimal disruptions while enhancing scalability and accessibility of the applications developed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successfully managing cloud resources while optimizing costs and enhancing deployment consistency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security practices, implementing role-based access and data encryption to ensure compliance with industry regulations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high-impact projects at Google, focusing on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system performance and operational efficiency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seamless functionality across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sprint planning and daily stand-ups to promote effective teamwork and project transparency with cross-functional teammates.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solution, which allowed for better data management and improved access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strategies, achieving higher code quality and reliability outcomes, which contributed to maintaining a high standard of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suggestions on technical enhancements and efficiencies for existing applications to meet evolving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Collabored with UX/UI designers to refine user interfaces, ensuring alignment of technical capabilities with user expectations and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employees on the company's tech stack, creating a comprehensive onboarding experience that empowered them to contribute effectively from early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streamlining deployment processes and ensuring replication of production environments for testing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performance through profiling and debugging, leading to enhanced application speed and user satisfaction within various digital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industry trends and technologies by participating in technical discussions and professional development workshops, fostering innovation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collaborating with community developers to enhance software functionalities while improving personal coding practices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