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Technical Lead with over 11 years of experience in software development, focusing on building and architecting resilient web and mobile applications in the fintech sector. Proficient in leading development teams, mentoring software developers, and collaborating effectively with stakeholders to shape and deliver innovative solutions. Expertise in Node.js, Python, Kafka, GraphQL, and cloud infrastructure using AWS and GCP, with a strong emphasis on developing credit risk management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Python,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Express.js, Django, Flask, Spring Boot,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MongoDB, PostgreSQL, MySQL, Redis,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Architectures:</w:t>
      </w:r>
      <w:r w:rsidRPr="009C6822">
        <w:rPr>
          <w:rFonts w:ascii="Roboto Light" w:eastAsia="Roboto Light" w:hAnsi="Roboto Light" w:cs="Roboto Light"/>
          <w:sz w:val="20"/>
          <w:szCs w:val="20"/>
        </w:rPr>
        <w:t xml:space="preserve"> RESTful API, GraphQL, Microservices, Event-Driven Architecture,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Terraform,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to design and develop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Nivoda Credit Risk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backend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streamlined communication between wallet applications and payment gateways, focusing on improving operational efficiency within the fintech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environment that encouraged code reviews and knowledge sharing, significantly enhancing team productivity and cohesion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leading to reduced deployment times and improved release processes by automating testing and integration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clear technical requirements and project deliverables, ensuring alignment with business objectives and maintaining high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optimization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Transaction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by analyzing performance bottlenecks and implementing architectural changes based on best practices in cloud-native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and integrated emerging technologies into product development, such as machine learning models for credit assessment, directly influencing project outcomes and strategic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coding standards and best practices, resulting in improved code quality and maintainability throughout the project life cycle, benefiting both current and future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drive user story definitions, leading to enhanced understanding of business needs and facilitating effective technical solutions to meet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meetings, providing technical insights and recommendations that shaped product roadmaps and prioritized supported features in line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Assessment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 that reduced processing time for credit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that ensured high availability and resilience during peak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workshops with stakeholders to gather feedback and iterate on technology solutions, aligning engineering priorities directly with user requirements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an agile approach to project management, enabling the delivery of timely solutions while adapting to changing requirements through continuous iteration and communication with all parties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data security measures within cloud environments, ensuring compliance with industry standards and safeguarding sensitive financial information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load testing using relevant frameworks to ensure the system met rigorous banking standards while ensuring user experience remained unaffected during peak usage.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high-impact features in a cloud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enhancements while managing cross-team interactions to resolve integration challenges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data access across diverse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to deliver responsive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formulate system designs that upheld principles of modularity and high scalability, utilizing best practices in software development to streamline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focusing on optimizing data storage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improving the overall efficiency of data analytics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coding sessions, ensuring adherence to the best practices and fostering a culture of collective code ownership among peer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quality assurance processes which enhanced the reliability of deployed applications and features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extensive documentation for processes and systems, ensuring that project knowledge was preserved and easily accessible for future reference, significantly mitigating onboarding challenges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emerging technologies, primarily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encouraged skill growth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telemetries to identify performance bottlenecks, implementing effective monitoring solutions that proactively addressed potential issues before they impacted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build user interfaces in line with best practices in UX and UI design, enhancing overall application aesthetics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that enabled faster iteration cycles and improved team dynamics, leading to more efficient project management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ideating and testing a new financial feature that encapsulated user feedback, enhancing the customer journey with thoughtful technical solutions tailored to their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