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Tech Lead with 11 years of experience in software development, specializing in designing and building high-scale backend systems. Proven track record of leading teams and delivering innovative solutions in fast-paced environments. Adept at collaborating with cross-functional teams while optimizing performance and enhancing developer experiences. Strong background in Rust, PostgreSQL, and Redis, with an emphasis on robust API design and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Python, Java, JavaScript, Go, TypeScript,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Microservices,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CI/CD,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React, Vue.js, Angular, jQuery,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backend services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performance, reliability, and maintainability to support complex business requirements and scale with industry growth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through agile development cycles, focusing on mentorship and fostering a collaborative environment that enhances innovation and encourages technical problem solving in large-scale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executed efficient API designs that met rigorous industry standards while reducing overhead costs and improving response times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database architectures ensuring high availability and supporting the company’s rapid expansion goals and user base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in software development while promoting continuous improvement in code quality and team productivity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deployment pipelines through CI/CD tools, automating testing and deployment processes, which significantly reduced manual intervention and enhanced the overall efficiency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system architecture design discussions, guiding technical decision-making according to best practices and industry trends focusing on scalability and performance improvements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technical requirements and translate them into actionable development plans, demonstrating strong communication skills and an inherent understanding of business functionality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hands-on role by dedicating significant time to coding and debugging, effectively managing responsibilities as both a developer and a leader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engineering excellence through the introduction of robust coding standards and best practices, laying down a solid foundation for seamless application development and maintenance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elevate team skill sets in modern technologies, ensuring that all team members stayed informed about evolving best practices in backend system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that detailed system architecture, deployment procedures, and operational guidelines, fostering an environment of learning and reference for existing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around software design and efficacy, leveraging industry benchmarks to enhance system resiliency and prepare for near-future scalability and performance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that improved team workflows or reduced friction in development processes, optimizing productivity across all stages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bottlenecks and developed strategic plans for resolution, ensuring consistent delivery of high-quality software solutions to business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solutions, applying strong analytical skills and hands-on experience in software development and architecture design to deliver robust applications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design teams to gather and define technical requirements, translating complex specifications into functional software solutions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leveraging microservices and cloud technologies, which improved scalability and reduced operational costs significantly for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in API design and performance optimization for client-driven applications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team performance through the adoption of agile methodologies and facilitating sprint retrospectives, which improved team cohesion and alignment with business goals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within technical teams, providing guidance in coding standards, API design, and decision-making processes that shape their development journey and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included unit, integration, and functional tests using automated testing frameworks, ensuring high-quality releases and reducing software defects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performance profiling and code refactor efforts, identifying areas for efficiency gains and contributing to continuous software improvement measures that align with industry trends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architecting systems for reliability and redundancy within cloud environments, utilizing services offered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organizational goals around uptime and disaster recovery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modules for internal tools, consolidating business workflows and enhancing operational efficiencies across various software products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and industry standards throughout the software development lifecycle, enhancing the integrity and robustness of solutions delivered under my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hosting technical workshops and presentations focusing on the latest technologies and software development methodologies to foster an environment of learning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