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specializing in web and mobile applications. Proven expertise in leading engineering teams, delivering complex architectures, and optimizing performance with a focus on scalable, secure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Ruby, C#,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Vue.js, Django, Flask, GraphQL, REST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Terraform, Jenkins, GitLab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Elasticsearch, BigQuery,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Monolithic Architecture, MVC, MVVM, Event-Driven Architecture, Serverless, API-First Design, Design Patterns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6 engineers at iVision, overseeing projects that involved architectural design of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implementation with a focus 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multiple microservices for a complex eCommerce application,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optimizing deployment strategies, and ensuring high availability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data fetching strategies, significantly improving response times and the overall user experience for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reducing downtime through automated testing and seamless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emphasizing adherence to best practices in coding standards, security protocols, and performance optimization techniques to ensure 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business needs into technical specifications, ensuring alignment of engineering efforts with strategic goals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architecture solutions, enabling deployment of resources based on demand with optimal cost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performance optimization initiatives, identifying bottlenecks in existing systems through thorough analysis and enhancing system throughput through architectural adjustments and code refinement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sprint planning and retrospectives, promoting Agile methodologies within the team, resulting in improved project visibility and continual process enhancements for higher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showcase development progress and gather feedback, ensuring that all engineering projects were aligned with business objectives and customer needs for maximum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the data persistence strategy for applications,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core components of the architecture to manage both structured and unstructured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technical systems, enhancing knowledge sharing and onboarding processes within the engineering department substantially.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collaboration with the DevOps team to enhance infrastructure management through effective use of container orchestration and cloud-native technologies, streamlining workflows and reducing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application security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establishing secure user authentication mechanisms to protect sensitive user information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engineering discussions and architecture reviews, establishing a standard for code quality, maintainability, and performance across all teams working on various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as a Software Engineer at Google, focusing on developing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performance and responsiveness in all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daily stand-ups, sprint planning, and retrospectives, fostering a culture of continuous improvement and team accountability for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robust functionalities and secure API endpoints for various product features and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mentorship to peers, which enhanced code quality and adherence to established software engineering principles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queries and integrations to improve the efficiency of data handling and processing for enterprise-level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front-end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with backend services, utilizing state management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state effectively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impact analysis and bug fixing in collaboration with QA teams, ensuring thorough testing processes and swift resolution of any issues arising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deployment processes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containers smoothly across multiple environments, ensuring seamless performance and scaling capabilities for production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caching mechanisms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load times and enhance user experience, contributing to increased satisfaction and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technical discussions, contributing to the architectural direction and technology selection for projects, aligning technical capabilities with business goals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security by adhering to best practices in code hygiene and implementing access controls, ensuring all applications met legal and compliance requirements for sensitive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aimed at improving engineering productivity, streamlining development workflows through automation and improved management of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