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developing scalable web applications, specializing in JavaScript, TypeScript, and various modern frameworks. Expertise in architecting solutions using AWS and best practices in web development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Ruby, PHP, C#, Java,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jQuery,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SQL Server, MongoDB,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Server Technologies:</w:t>
      </w:r>
      <w:r w:rsidRPr="009C6822">
        <w:rPr>
          <w:rFonts w:ascii="Roboto Light" w:eastAsia="Roboto Light" w:hAnsi="Roboto Light" w:cs="Roboto Light"/>
          <w:sz w:val="20"/>
          <w:szCs w:val="20"/>
        </w:rPr>
        <w:t xml:space="preserve"> Apache, Nginx, Node.js,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Utilities:</w:t>
      </w:r>
      <w:r w:rsidRPr="009C6822">
        <w:rPr>
          <w:rFonts w:ascii="Roboto Light" w:eastAsia="Roboto Light" w:hAnsi="Roboto Light" w:cs="Roboto Light"/>
          <w:sz w:val="20"/>
          <w:szCs w:val="20"/>
        </w:rPr>
        <w:t xml:space="preserve"> Git, Docker, Kubernetes, Jenkins,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complex web applications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emphasizing performance optimization and modern best practices while ensuring scalability and maintainability for future enhancements and development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features on AWS, utilizing various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operation and cost management of resources during peak performance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fostering a culture of continuous improvement and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code produced by team members to identify potential bugs and inefficiencies, providing constructive feedback and ensuring adherence to high-quality coding standards, leading to improved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translate business requirements into technical specifications, effectively prioritizing features for development and implementing effective solutions to meet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automate testing and deployment processes, significantly decreasing the time taken for code to be integrated into production environments while minimizing manual effort.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consistent development and production workflows, improving team efficiency by standardizing environments across development, testing, and production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troubleshooting for complex issues in production,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application performance and identify anomalies for swift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 programming sessions, encouraging direct collaboration among peers to develop innovative solutions and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command-line utilities for server management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systems architecture, APIs, and infrastructure processes that serve as valuable resources for onboarding new developers and maintaining continuity within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all areas of development to mitigate vulnerabilities, applying techniques such as input validation and data sanitation procedures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weekly sprint planning and retrospectives, collaborating with cross-functional teams to ensure alignment on project timelines and deliverables while adapting to feedback efficiently and enthusiastically.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evaluations for the development team, identifying training needs and recommending professional development opportunities to align skills with evolving technological demands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iterative development cycles, promoting strong communication and efficient handling of project deliverables across the remote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standards for coding and documentation to improve project consistency and quality while enhancing on-boarding processes for new team members and contractors.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end-to-end operations from UI design to database implementation while ensuring adherence to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scalable RESTful APIs that streamline data connectivity between front and back-end applications for an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from traditional multi-page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 Page Applications (SPAs)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user flow and performance significantly to enhance user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ensuring data integrity through effective indexing and optimization strategies while working in combination with backend logic to support application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designers to develop visually appealing and user-friendly interfaces, ensuring that application aesthetics aligned with functionality to enhance overall application usage.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