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Skilled Staff/Principal Software Engineer with 11 years of comprehensive experience in software development, including web and mobile applications. Proven expertise in full-text search, building large-scale distributed systems, and strong collaboration across teams. Adept at leveraging Elasticsearch, Java, and other relevant technologies to enhance search capabilities and infrastructure.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Rust, Go, C++,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Elasticsearch, Solr, Apache Lucene, Algolia, OpenSearch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Kafka, Hadoop, Spark, Redis,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 and Algorithms: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 Theory, Tree Structures, Hashing, Sorting Algorithms, Search Algorithms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CI/CD, JUnit, Maven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a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full-text 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 at iVision, optimizing indexing and retrieval processes for high performance across multiple data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 and translate them into robust technical specifications, ensuring alignment between engineering and product teams for optimal search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research on advances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retrieval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infrastructure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innovative solutions that enhance user experience and improve query relevance.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Lucene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develop advanced search solutions, implementing features that allow for complex queries and real-time data monitoring, boosting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services, enhancing functionality to support high-volume data processing while ensuring minimal downtime and reliability in a distributed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full-text 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fostering an environment of continuous learning and improvement to adapt to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for distributed systems,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highest quality of search functionality before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performance tuning sessions, analyzing system metrics to identify bottlenecks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query execution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work with the engineering team to apply viable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enhance customer feedback loops, integrating user suggestions into the product roadmap for future iterations of the search capabilities, ensuring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the end-to-end lifecycle management of the search module codebase, ensuring compliance with software development best practices and contributing to improved maintainability of the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robust system of logging and monitoring to track search performance, leading to proactive issue resolution and increased system uptime with a focus 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collaboration with stakeholders to assess business needs relating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continuous improvement through actionable insights and data-driven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Consulted regularly with product teams to align technical capabilities with customer requirements, ultimately driving the long-term technical vision for the company's search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feedback mechanism that encouraged team members to contribute ideas for enhancing search technologies, thereby promoting a culture of innovation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database administrators to optimize data architecture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full-text 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of the search services offered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large-scale distributed systems at Google, focusing on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user query responsiveness and overall experience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diverse team of software engineers and researchers to innovate and improve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applications remained competitive with cutting-edge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reviews, advocating for optimal coding practices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to ensure quality and efficiency in the development lifecycle of large-scale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from monolithic architectures to microservices, thereby improving system scalability and enabling teams to deploy features independently and with greater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efficient deployment of distributed applications, enhancing the overall development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that streamlined the software deployment process, resulting in faster iteration cycles and more reliable releases for search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collaborative problem-solving sessions to identify and resolve challenges in search functionality and system performance, driving technical discussions that led to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retrieval processes, ensuring that search results were returned swiftly and accurately within Google search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 experience teams to conduct tests and gather insights on search-related features, focusing on leveraging collected data to inform iterative improvements and product roadmap prioritization.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industry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full-text search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findings to inform engineering practices and contribute to the development of documentation and training for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guidance on best practices for operating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scale 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to shape team understanding of performance benchmarks and operational targets.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knowledge-sharing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its integration for effective search capabilities, fostering expertise within the team to better serve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