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software engineer with 11 years of experience in software development, specializing in web and mobile applications. Proficient in leading development projects with a strong focus on collaboration and problem-solving. Passionate about optimizing performance and delivering innovative solutions using contemporary technologies.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Ruby, Go, PHP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Flask, Ruby on Rails, Spring, Express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SVN, Azure DevOps, AWS,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Elasticsearch, Oracle, SQLite,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HTML5, CSS3, RESTful APIs, GraphQL, JSON, AJAX, Webpack, Babel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cross-functional team to design and implement scalable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applications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collaboration and aligning project goals with stakeholder expectations for successful deployments.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system performance by optimizing back-end processes, employing techniques such as caching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implementing asynchronous workflows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robust APIs and integrated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third-party 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focusing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design principles, ensuring seamless data interchange between applications and front-end frameworks.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database migrations and maintained data integrity across various environments,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diverse storage needs in different application tiers.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Initiated code reviews and fostered a culture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quality assurance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by mentoring junior developers in best coding practices and deployment strategies, significantly improving code quality across the project.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promoting rapid development cycles and reducing the lead time for new features and fixes in production.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translate designs into functional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an engaging user experience aligned with modern web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 and collaboration, enhancing project workflows through effective branching strategies and regular pull requests for efficient team coordination.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audits and refactored existing code to improve maintainability and scalability, achieving better resource utilization and load handling during peak traffic periods.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Agile methodologies, participating in daily stand-ups and retrospectives to improve overall team dynamics and project delivery timelines, emphasizing continual learning and adaptation.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maintained documentation for both front-end and back-end processes, enhancing project interoperability and accelerating onboarding for new team members contributing to the project.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cloud solutions,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EC2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application scalability and reliability, adapting to evolving business requirements swiftly.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Steered project initiatives towards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methodologies, reducing deployment friction and minimizing downtime through strategic planning and execution.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High-level contributions included engaging in external tech discussions and participating in community forums to represent the company and gain insights into emerging technologies for improving development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sought feedback from users and adapted applications based on user-centric research, significantly improving overall customer satisfaction and experience leading to greater product adoption.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high-availability systems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technologies, improving user accessibility and satisfaction through reliable service delivery and performance tuning across deployed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QA teams to develop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code reliability and quick identification of issues during the development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engaged stakeholders to define project requirements and deliver updates, implementing a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Scrum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approach that improved team transparency and productivity while aligning efforts with business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cross-platform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expanding reach to mobile users while maintaining web application consistency across devices and platforms seamlessly.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security best practices in application development, integrating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authentication, safeguarding user data while complying with current security standards and guidelines.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technical discussions and knowledge transfer meetings within and across teams to promote a culture of shared knowledge and continuous improvement across development practices and workflows.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workshops on new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team capabilities and preparing the team for future projects requiring diverse technical skills and knowledge.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Fostered a supportive environment by providing mentorship and guidance to interns and junior developers, supporting their growth and integration into project teams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modern front-end workflows with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Webpack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Babel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the efficient packaging of resources while managing compatibility with legacy code in ongoing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open-source projects, sharing knowledge and contributing to community-driven solutions, thereby solidifying the organization's reputation as an industry leader and innovator in technology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development environments through standardized setups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quick onboarding of new team members and consistent project setups across machines and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logging and monitoring solutions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ELK Stack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visibility into application performance and resource allocation for rapid diagnosis of anomalies.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