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 and building web and mobile applications. Proficient in cloud-native architectures and distributed systems, skilled in Docker and Kubernetes. Demonstrated expertise in establishment of CI/CD pipelines, leveraging tools such as GitHub Actions and Datadog for effective monitoring and management. Strong problem-solving abilities and a commitment to mentoring peers while enhancing system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Ruby, Python,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HTML5, CSS3, SASS,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GraphQL, REST APIs, Nest.js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Prometheus, Grafana, ELK Stack,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Cloudwatch, Loki, New Relic, Splunk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efficient and functional user interfaces aligned with client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UI/UX, and client solution teams to define and deliver high-value platform capabilities through agile development methodologies and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deployment frequency and reduced integration issues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ensuring high availability and efficient resource utilization in production environments within a cloud-native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distributed systems with a focus on reliability and scalability, implementing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proactive issue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industry best practices in software design, development, and deployment resulting in overall enhanced team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design sessions, driving decisions based on analysis of application performance and system reliability which were later implemented in production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observability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real-time logging solutions, providing actionable insights into application behavior and performance metrics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backend integration for various APIs focusing on security and data integrity while adhering to compliance standards specific to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and code reviews to ensure application consistency, adherence to best practices, and delivery of maintainable software solutions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facilitating open communication and adaptability to changing project requirements while ensuring clear progress tracking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a culture of continuous improvement, I introduced initiatives focusing on knowledge sharing and proactive problem-solving across technical teams to enhance overall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stakeholders, providing technical insight on project feasibility, risks, and timelines, leveraging strong communication skills to bridge gaps between technical and non-technical contributors.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Loki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infrastructure, resulting in improved logging capabilities and aiding in troubleshooting issues through insightful metrics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enhancing user experience by applying modern design principles and front-end frameworks in collaboration with creative teams to meet product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consumer-facing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site performance while delivering engaging user experiences and adapting quickly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architect end-to-end solutions for web applications, ensuring a seamless integration of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to promote code quality and best practices within the engineering team while integrating modern development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high-volume traffic applications, continuously testing and improving upon existing codebases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applications by leveraging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database optimizations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deployment processes by establishing CI/CD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developer efficiency and accelerating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industry research and training, adopting new technologies and adding value to team discussions on software architecture and tech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analytics tools to monitor application usage metrics and user behavior, facilitating data-driven decision-making processes across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high-quality deliverables by implementing automated testing frameworks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development efforts to prevent regression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systems integrations and data migrations for legacy systems to cloud environments, aligning with company strategies towards modernization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drills to enhance system resilience, focusing on continuity measures that protect application uptime and safeguard user data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internal workshops on implementation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skillsets and improving overall development practices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