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specializing in web and mobile applications. Expertise in TypeScript, Python, and backend services development, coupled with a strong grasp of browser extension architecture and data-centric frameworks. Proven ability to adapt and learn new technologies, including Rust and large-scale data processing tools. Engaged in security-focused projects, enhancing SaaS security by implementing advanced detection systems and building efficient architectures.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Python, Rust, JavaScript,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PostgreSQL, Elasticsearch, Redis,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Jenkins, CircleCI,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Webpack, VS Code, JIRA, Agile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Kubernetes,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team on a critical project targeting web application security features,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enhancements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 improvements, boosting application performance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browser extensions that provided seamless interaction with various SaaS applications, focusing on the manipulation of DOM elements, background scripts, and handling of cross-origin requests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engineers to enhance data pipelines integrated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event streaming, resulting in improved data flow and metrics collection with minimal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microservices to handle high-throughput event ingestion,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persistence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querying and indexing of vast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frameworks across the application stack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quality and facilitating faster deployment cycles through automated CI/CD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address security concerns around AI technologies, producing countermeasures to protect sensitive data across cloud applications and minimizing risk exposure.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security tools that assist developers in securing their applications, showcasing adaptability to emerging technologies and coding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design discussions to mentor junior developers, driving adherence to best practices in software development and enhancing the team's coding proficiency.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optimized systems for detecting potential data exfiltration through user interactions with AI applications, addressing contemporary security risks associated with emerging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ensuring flexible deployment options and improved environment consistency for local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security research initiatives, collaborating with industry stakeholders to define critical responses in the evolving landscape of cybersecurity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feature requests from threat intelligence teams, translating security requirements into scalable technical solutions while maintaining product timelines and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integration of latest web standards and practices in web application architecture, following evolving trends to maintain competitive edge in delivery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refactor of existing codebases for increased efficiency and maintainability, focusing on modular programming and best practices in software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ongoing support and real-time monitoring for existing applications, ensuring optimal uptime while promptly addressing any operational issues encountered.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contributed to core backend services, aligning with modern software engineering practices to boost application performance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multiple versions of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dynamic loading and state management, while working effectively within Agile methodologies to deliver high-quality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AWS services to improve application scalability, security, and reliability, while implementing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production processes and deployment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optimized for security and performance, ensuring robust data exchange between front end and back end while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UX/UI designers to implement responsive web interfaces,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ensuring cross-browser compatibility to enhance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focusing on secure coding practices and the implications of AI in security environments, helping instill a security-first mindset across all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database query performance considerably by designing efficient indexing strategies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propagating best practices for data structuring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of microservices,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consistent development environments and ensuring that individual components remained loosely coupled, scalable, and maintainable.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on application features, translating user needs into actionable items for development teams, ultimately enhancing the product roadmap with user-driven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software developers, sharing knowledge regarding software design principles and the importance of clean code in long-term project sustainability.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high standard of software quality in alignment with industry regulations and best practices through structured code reviews and comprehensive testing protocols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special projects aimed at enhancing the security capabilities of various web platforms, focusing on vulnerabilities associated with modern frameworks and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