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over 11 years of experience in web and mobile application development, specializing in TypeScript, React, and UI architecture. Proven track record in mentoring teams and executing frontend strategies that optimize performance and scalability while adhering to best practices.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TypeScript, JavaScript, HTML5, CSS3, Python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Next.js, Styled Components, Emotion, Tailwind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Data Management:</w:t>
      </w:r>
      <w:r w:rsidRPr="009C6822">
        <w:rPr>
          <w:rFonts w:ascii="Roboto Light" w:eastAsia="Roboto Light" w:hAnsi="Roboto Light" w:cs="Roboto Light"/>
          <w:sz w:val="20"/>
          <w:szCs w:val="20"/>
        </w:rPr>
        <w:t xml:space="preserve"> REST, GraphQL, Axios, Apollo Client, Redux</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Build Tools &amp; Environment:</w:t>
      </w:r>
      <w:r w:rsidRPr="009C6822">
        <w:rPr>
          <w:rFonts w:ascii="Roboto Light" w:eastAsia="Roboto Light" w:hAnsi="Roboto Light" w:cs="Roboto Light"/>
          <w:sz w:val="20"/>
          <w:szCs w:val="20"/>
        </w:rPr>
        <w:t xml:space="preserve"> Webpack, Babel, Jest, ESLint, Prettier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Performance:</w:t>
      </w:r>
      <w:r w:rsidRPr="009C6822">
        <w:rPr>
          <w:rFonts w:ascii="Roboto Light" w:eastAsia="Roboto Light" w:hAnsi="Roboto Light" w:cs="Roboto Light"/>
          <w:sz w:val="20"/>
          <w:szCs w:val="20"/>
        </w:rPr>
        <w:t xml:space="preserve"> Cypress, Jasmine, Mocha, Performance Profiling, Accessibility Testing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developed scalable frontend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code quality through a rigorous code review process and adherence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SOC 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compliance guidelines with a focus on accessibility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by providing knowledge-sharing sessions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implementation strategies, and effective state management techniques to enhance team performance and code maintainability.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including product, design, and backend engineers to translate complex business requirements into elegant user interfaces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server-side rendering and performance optimization.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architectural discussions on defining the technical vision for the frontend ecosystem, establishing coding standards, and creating a comprehensive component library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Styled Components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design consistency and reusability.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efficient data-fetching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APIs to optimize loading times and user experience while integrating intelligent data visualizations and responsive elements within the application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a multi-year roadmap for the React-based UI platform, focusing on enhancing user engagement through interactive features and maintaining high-performance standards throughout development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 culture of collaboration by organizing regular sprint planning meetings and retrospectives, ensuring that team goals are aligned and obstacles are addressed promptly while celebrating achievements regularly.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high-performance user interfaces that comply with security and accessibility standards, continuously gathering user feedback to iterate on features and enhance the overall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 library of reusable components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Tailwind 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development speed and maintainability, enabling faster iterations and a more cohesive visual identity across the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performed performance profiling on frontend applications, identifying bottlenecks and implementing strategic optimizations, which improved load times and application responsiveness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UI/UX designers to create wireframes and prototypes for new features, translating design concepts into functional interfaces using collaborative design tools integrated into the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AI-driven functionalities into the frontend, collaborating with data scientists to ensure that projects align with the latest trends in AI technology and delivering high-impact user experiences on the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training sessions focused on improving team members' proficiency with development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Webpack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Babel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testing frameworks, fostering an environment of continuous learning and adaptation.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innovative solutions for complex UI problems, continually exploring emerging technologies in frontend development to keep the team aligned with industry advances and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live demos and presentations to showcase new features and enhancements to potential enterprise customers, ensuring alignment with client expectations through effective communication and outreach.</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large-scale web applications as part of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frontend engineering team,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deliver seamless user experiences for millions of users worldwide.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APIs to optimize data fetching processes, collaborating with backend teams to ensure efficient integrations and enhancing application performance through effective resource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code reviews to enforce high coding standards, driving successful adoption of frontend methodologies that enhance maintainability and reduce technical debt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management and design teams to define product features and user stories, translating them into actionable tasks while maintaining a strong focus on user-centric design principles.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efforts to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Webpack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module bundling and optimization, which improved the build process and reduced deployment times across multiple application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knowledge-sharing sessions on frontend best practices, specifically around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Accessibility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Performance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analysis, fostering a culture of excellence among team peers and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reusable UI component libraries which increased efficiency and consistency in frontend development, resulting in faster feature delivery for web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and applied the latest web technologies and frameworks, ensuring that the team remained at the forefront of industry standards and best practices in frontend development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aligning UI designs with business goals using analytics tools to gain insights into user engagement, utilizing this information to inform design adjustments and technical implementations.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unit and integration testing of frontend components, improving the reliability of code and reducing production bugs significantly during release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documentation and technical guidelines to foster a clear understanding of component functionality and usage, ensuring that frontend development processes are well-documented and easily accessible for future reference.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Enabled knowledge transfer through mentorship and technical workshops, guiding new engineers on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associated frontend technologies, thereby strengthening the overall team competency.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