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Staff Software Engineer with 11 years of experience in software development, specializing in modern web and mobile applications. Expertise in building scalable, high-quality software solutions that drive efficiency and productivity in operations. Proficient in implementing complex workflows, collaborating cross-functionally, and leading technical initiatives to enhance product offerings.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Java, Swift, Go,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Next.js, React, GraphQL, Express.js, Prisma, MUI, Redux,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Amazon S3, Firebase,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Jenkins, Docker, Kubernetes, Terraform, AWS, Vercel,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Playwright, Mocha, Chai, Sentry, New Relic, Prometheus, ELK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Postman, Figma, JIRA, Slack, Confluence, Docker Compose, Android Studio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operational efficiency, specifically for feedyard management systems, resulting in a seamlessly integrated user experience between logistics and financial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multi-engineer technical project that focused on creating robust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data retrieval and management across various systems and enhancing feature scalability as customer demand increased.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design solutions that simplify complex customer workflows, actively participating in brainstorming sessions to foster innovation and utilize cutting-edge technologies for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dramatically reducing bug counts and improving production reliability through continuous integration and delivery methodologies that align with modern DevOps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code review processes and best practices for software design architecture, fostering a collaborative environment while elevating overall team skill and expertise in modern technologies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Analyzed, troubleshot, and resolved complex production issues, leveraging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expertise for database optimization, and utilizing proactive communication to devise strategic solutions across departments and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building integrations with third-party services and IoT hardware, streamlining workflows, data collection, and reporting functions to enhance decision-making based on real-time analytics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in customer onboarding tooling, working alongside product teams to develop intuitive features that significantly reduced time-to-competence for new users of the software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design discussions, promoting best practices while demonstrating care and attentiveness to quality in each project and encouraging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evolution of applications, incorporating feedback and metrics to guide decision-making on feature prioritization and system scalability for expanding user bases and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focus on user experience by gathering insights from stakeholders and incorporating it directly into product development cycles, ensuring features align with user needs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 and customer support teams, providing technical knowledge and insights that improved user satisfaction through tailored software solutions and enhanced user relations across operational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industry conferences and workshops to remain current on emerging trends in software engineering and agricultural technology, blending this knowledge into actionable insights for product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operations to analyze performance data, providing recommendations for system improvements and enhancements that advance business operations and profitability in the agricultural technology niche.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security best practices by integrating secure coding guidelines into daily engineering practices, ensuring compliance with industry regulations and safeguarding sensitive data within innovative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engaging user interfaces that improved user satisfaction and operational functionality within an agile development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backend development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crafting RESTful services that facilitated scalable microservice architectures, optimizing performance, and ensuring robust data handling for various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software design discussions with project stakeholders to clarify requirements and scope, fostering clear communication channels and ensuring alignment on project deliverables and timelines with multinational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cloud-based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greater scalability and uptime through efficient resource allocation and commitment to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in workshops to refine product visions and prioritize features based on market research and user feedback, facilitating a product roadmap aligned with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ensured code quality and minimized the risk of regression issues prior to production deployments, thereby improving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solutions that integrated with CRMs,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data flows and reduce manual input efforts, which aided in increasing the productivity of sales and marketing teams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retrospectives and review sessions, encouraging a culture of transparency and continuous feedback to enhance team performance and project outcomes while facilitating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and Scrum practices to effectively manage project timelines, deliverables, and team accountability, ensuring high-quality outputs and adaptability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impactful learning experiences for team members through mentorship and leading by example in coding practices, helping to cultivate a sound understanding of theoretical concepts and practical applications of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competitive coding challenges and hackathons to enhance personal skills and team dynamics, encouraging collaborative problem-solving approaches to complex engineering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documentation for system design and architectural decisions, ensuring comprehensive understanding across the engineering team and stakeholders, which aided onboarding new team members and maintained project clarity.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