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of specialized expertise in enhancing developer experience and productivity through innovative SDLC tools and seamless cloud integrations. Skilled in leveraging data-driven approaches to optimize workflows, drive engagement, and mentor teams toward success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Node.js, Vue.js, Angular,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Ansible, Jenkins,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 &amp; Developer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Gradle, Maven, Make, Backstage, Prometheus, Grafana, Datadog,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Metrics: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ElasticSearch, Data Visualization, A/B Testing, Google Analytics,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and implementation of streamlined SDLC tools designed to significantly enhance productivity and developer satisfaction, using an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automation tools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multiple teams to conduct regular DevEx surveys, utilizing feedback effectively to shape a data-driven strategy and prioritize development projects that align closely with engineering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adopting best practices for software development,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and performance tuning to achieve rapid deployment cycles and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engaging workshops and technical documentation that demystified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developer-oriented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understanding and fostering a culture of innovation and continuous improvement within the engineering division.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development processes, resulting in enhanced efficiency, reducible bottlenecks, and a more harmonious developer experience tailored to modern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organization's stance on a data-centric culture by championing the utilization of objective measurements, leading to informed decision-making based on performance metrics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redesign of crucial infrastructure components to align with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robust, scalable, and efficient deployment strategies for a distributed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 series of team-building exercises promoting the ideals of collaboration and feedback, leveraging interpersonal skills to cultivate a positive atmosphere conducive to both personal and professional growth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feedback loop mechanism for continuous improvement based on developer satisfaction metrics, which informed the direction of upcoming product features and functionality enhancements critical to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systems using monitoring and performance logging tools to identify areas for optimization, consistently pushing for improvement in system reliability and reducing issues reported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cooperative partnership with product management and design teams to relay findings from developer experience surveys, ensuring development priorities aligned with organizational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minimized regressions and expedited the validation process, ultimately enhancing product reliability while preserving deadline-driven development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containerization practices, primarily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deploy scalable applications with reduced overhead and greater flexibility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 effective onboarding program for new engineers, encompassing training in the use of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essential for developing and deploying resilient applications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open-source contributions and integrations that positively impacted community relationships and positioned the company as a key player in developer experience enhancement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maintainable code in multiple programming languages,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implementing robust software development practices, contributing to the overall success of high-traffic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streamline the software development lifecycle, ensuring adherence to agile methodologies and promoting effective continuous delivery through automated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cutting-edge technologies and best practices in coding and design, including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development speed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increased operational efficiency and deployment agility for various projects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end-to-end testing strategies that improved code quality and robustness, utilizing frameworks suited for both unit and integration tests aligned with modern software development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uphold quality standards and foster team knowledge sharing, promoting a culture of excellence and conscientious coding practices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intricate server configurations and deployment scripts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resource usage was optimized and system performance metrics consistently met organizational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enhancement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efficient integration with other software engineering tools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 and sprint retrospectives, contributing feedback on development processes and suggesting improvements based on collaborative team discussions and retrospective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to support developer onboarding and facilitate knowledge sharing within the team, reinforcing critical concepts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utilizing modern JavaScript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of applications and integrating features that meet user needs effectively while considering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investigations into performance issues, providing tailored solutions that adhered to both industry best practices and in-house policies, leading to smoother application functionality and increased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