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ML Infrastructure Engineer with over 11 years of experience in software development, specializing in building scalable ML infrastructures, data pipelines, and deployment of complex models. Proven ability in dynamic startup environments, collaboration with engineers, and optimizing performance for machine learning workloads.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Keras, Scikit-Learn, MXNet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Apache Mesos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Apache Spark, Apache Airflow, BigQuery,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GitLab CI, CircleCI,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focusing on data pipelines and distributed training systems to accelerate model deployment and improve overall system performance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and implement robust training and evaluation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tools and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observability and monitoring dashboards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metrics and resource utilization across ML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automated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as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batch processing strategies to enhance application scalability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TPU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significantly improving throughput and reducing training times across various machine learning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the status quo by advocating for innovative solutions and applying cutting-edge technologies to solve complex problems in chip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customers to gather requirements and validate solutions, ensuring produced infrastructure met business needs and improved user experience through regular feedback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robust CI/CD pipeline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deployment, streamlining updates and rollbacks while reducing potential downtime during transitions between model 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building ML infrastructure, fostering a culture of knowledge sharing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using agile methodologies to enhance team collaboration and project efficiency while maintaining high standards for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detailing ML infrastructure systems, deployment processes, and operational guidelines to facilitate onboarding and knowledge transfer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experimentation with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algorithms, exploring their applicability to enhance current systems and increase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data normalization and feature extraction processes, optimizing data usage for improved model accuracy and reliability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tests and optimization loops to identify bottlenecks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ensuring that applications could handle increased workloads without degradation of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architectural designs for new features, aligning with business objectives while ensuring technical feasibility and maintainability.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distributed systems for high-availability and low-latency applications across cloud environments and on-premise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machine learning scientists to establish data pipelines and facilitate model training sessions, optimizing for resource allocation and performance efficiency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focusing on high-performance data exchange and ensuring seamless integration with front-end applications during iterative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container orchestration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environments that promote rapid development and deployment of machine learning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specifications and documentation for system architecture and algorithms, enabling clear communication of project objectives and progress to stakeholders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the latest ML technologies and methodologies in team meetings, pushing forward innovative approaches that enhanced existing systems and processes while fostering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enforce coding standards and best practices, ensuring all software built was robust, efficient, and maintainable.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the time needed to implement changes and deploy new versions of applications consistently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deployed models meet performance benchmarks and trigger alerts for any production issues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to diagnose issues with applications they were using, providing timely support and guidance to improve their technical understanding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emerging technologies in the field of AI and ML, continuously refining ability to suggest impactful improvements to software deployments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around machine learning models, ensuring they were thoroughly vetted for performance and accuracy before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