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Full Stack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resourceful software engineer with over 11 years of experience in web and mobile application development, specializing in Web3 systems, including frontend, backend, and on-chain technologies. Proven ability to design secure, scalable, and efficient systems, while leading engineering best practices and mentoring team members.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C#, Go, Java, Solidity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Vue.js, Angular,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GraphQL, Docker, Kubernetes,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Ethereum, Web3.js, Smart Contracts, Truffle, Ganache, Infura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Jenkins, Git, AWS, Azure,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Full Stack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for financial transactions, employing secure practices and integrating with blockchain protocols to enhance user experience and backend reliability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that streamlined the interaction between frontend applications and backend services, significantly improving the response time of on-chain transactions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existing applications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incorporating state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frontend responsiveness while ensuring robust backend connections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team of engineers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fostering a collaborative environment that improved project turnaround times and led to better software quality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executed a distributed transaction system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Ethereum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assuring high security and enabling seamless cross-chain communication with an emphasis on transaction lifecycle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observability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insights and performance optimization across all application 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architectural reviews and revised technical documentation, facilitating knowledge sharing and maintaining a clear technical direction within the engineering team to align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payment gateways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wallet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functionalities, overseeing the complete software development life cycle to ensure secure transaction processing for users of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translate business requirements into technical specifications, leading to more efficient workflows and highly adaptable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systems through code refactoring that focused on improving system reliability and performance, integrating best practices that adhered to security protocols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testing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while developing features and enhancing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extensive unit and integration testing to align with continuous integration pipelines, ensuring quality software through each phase of development while reducing time-to-market.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promoting innovative ideas and ensuring adherence to architectural standards while addressing technical debt and stability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scaling operations and enhancing the performance of decentralized applications through a thorough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RPCs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indexing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optimized data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introduce modern technologies into legacy codebases, transforming outdated systems into efficient, secure architectures built for both on-chain and off-chain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user-centric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customer journey through comprehensive responsive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paired with state management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real-time data updates and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best practices for API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interactions between the frontend and backend, while maintaining comprehensive documentation for all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developing server-side applications with a focus on security and performance,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routing and middleware integration within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automated testing and deployment processes to enhance the development workflow, significantly reducing manual overhead and increasing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of a scalable microservices ecosystem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unit and end-to-end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features were reliable and met business requirements prior to deployment stages, eliminating bugs early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diverse frontend frameworks and backend servers, optimizing data interchange and improving system integration with external services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reviews, providing feedback on proposed alternatives and solutions based on state-of-the-art technologies and industry trends, ensuring the technical viability of proposed architectural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active problem-solving sessions with product managers and UX designers to refine product features based on user feedback, directing hands-on experimentation to validate concepts before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transitioning key functionalities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optimizing resource allocation and scalability while maintaining compliance with regulatory standards for data management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team members through knowledge sharing and coding best practices to facilitate a smoother onboarding process for new developers joining the team, enhancing overall team capabilities and unit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extensive code refactoring projects aimed at enhancing performance through improved code readability and maintainability, contributing to a culture of continuous improvement across project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