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and experienced software development professional with over 11 years of experience specializing in web and mobile applications. Proficient in leading technical solutions, ensuring code quality, and mentoring junior engineers. Expertise in JavaScript, TypeScript, and the React ecosystem.</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HTML5, CSS3, SASS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React, Redux, Next.js, Angular, Vue.js, jQuery, Express.js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Webpack, Babel, JIRA, Figma, ESLint, Postman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and Hosting Technologies:</w:t>
      </w:r>
      <w:r w:rsidRPr="009C6822">
        <w:rPr>
          <w:rFonts w:ascii="Roboto Light" w:eastAsia="Roboto Light" w:hAnsi="Roboto Light" w:cs="Roboto Light"/>
          <w:sz w:val="20"/>
          <w:szCs w:val="20"/>
        </w:rPr>
        <w:t xml:space="preserve"> AWS, Azure, Heroku, Firebase, AWS Lambda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AI and Automation Tools:</w:t>
      </w:r>
      <w:r w:rsidRPr="009C6822">
        <w:rPr>
          <w:rFonts w:ascii="Roboto Light" w:eastAsia="Roboto Light" w:hAnsi="Roboto Light" w:cs="Roboto Light"/>
          <w:sz w:val="20"/>
          <w:szCs w:val="20"/>
        </w:rPr>
        <w:t xml:space="preserve"> ChatGPT, Cursor, Netlify, n8n, Claude Code, Supabase, Vercel</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technical direction and architectural decisions in projects at iVision, focusing on front-end development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collaborating with cross-functional teams to deliver high-quality user interfaces.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scalable frontend architectures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optimal state management and enhancing performance for complex web applications, earning recognition for technical insight and leadership.</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at iVision by conducting code reviews and engaging in one-on-one guidance sessions, which significantly improved their technical proficiency and adherence to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responsive web applications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HTML5</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emphasizing accessibility and cross-browser compatibility in line with industry standards for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managers and designers to translate requirements into technical specifications, resulting in features that aligned with customer needs and drove engagement rates.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to streamline deployment processes, reducing time to market and increasing operational efficiency across multiple projects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existing frontend codebases for performance, ensuring fast load times and seamless interactions through advanced coding techniques and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Webpack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Babel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the integration of generative AI tools into existing workflows, resulting in enhanced productivity and innovation in user experience design and development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strategic vision of the engineering department at iVision, driving initiatives that focused on AI-powered capabilities and modernizing legacy systems to meet market demands.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frequent knowledge-sharing sessions, fostering a collaborative environment that encouraged exploration of cutting-edge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AI-native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modern software engineering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frontend architecture discussions that prioritized accessibility and performance optimization, aligning with Nerdy's mission of delivering exceptional customer experiences through technology.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Continuously researched industry trends and emerging technologies, providing insights that informed product development cycles and improved technical decision-making processes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a culture of quality by advocating for comprehensive testing practices and the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ESLint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maintain high code quality standards across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Adapted to rapidly changing requirements by employing agile development methodologies, ensuring swift product iteration and alignment with stakeholder expectations across various project phases.  </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implementation of design systems and UI components which improved the maintainability of code and enhanced the overall user experience across multiple applications.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development of complex, high-traffic web applications at Google,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frontend engineering, which involved advanced component architecture and state management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pivotal role in code reviews and collaboration sessions that upheld coding standards and improved overall code integrity among team members, mentoring them in modern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designers and UX teams to create features based on user-centered design principles, leading to significant improvements in user engagement and satisfaction metrics during product launches.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scalable and maintainable frontend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efficient data flow management and enhancing overall application performance across diverse user scenarios.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APIs and services seamlessly into applications, ensuring robust data handling and efficient user interactions, which played an essential role in enhancing functionality.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extensive documentation for projects, enabling improved transparency and knowledge transfer across teams, contributing positively to project management and onboarding of new members.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brainstorming and ideation sessions aimed at improving user experiences through innovative features, leveraging insights from analytics data and user feedback to inform development directions.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opportunities for leveraging cloud services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Firebase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projects to enhance real-time capabilities and improve the performance of user-driven features within web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the transition to more automated development processes by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which streamlined collaboration and reduced conflict during code merges across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Emphasized the importance of unit and integration testing using modern JavaScript frameworks, leading to improved software reliability and reduced technical debt throughout the life cycle of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analyzed and reported on the performance of developed applications, identifying areas for enhancement and leveraging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Chrome DevTools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optimization.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in cross-team collaborations to contribute technical insights that improved the integration of frontend and backend systems, fostering a holistic approach to software development.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