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software professional with over 11 years of experience in software development, focusing on web and mobile applications. Proven track record in designing, developing, and maintaining scalable solutions with a solid understanding of software development life cycle and industry best practices. Adept at collaborating with cross-functional teams and mentoring junior developers to foster a culture of continuous improvement and innovation.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TypeScript, C#, Ruby, SQL,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Node.js, Django, Spring Boot, Flask, Ruby on Rails,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CI/CD, Terraform, Jenkins,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Cassandra, Redis, Elasticsearch, Oracle,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Visual Studio Code, Eclipse, IntelliJ IDEA, Webpack, Bash Scripting, npm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JUnit, Selenium, Mocha, Chai, Postman, Jasmine, QUnit,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and scalable software solutions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greatly enhancing system performance and facilitating seamless integration with various external APIs and data 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owners and designers to define, design, and implement new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timely delivery of high-quality software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code reviews and provided constructive feedback aimed at improving code quality and adherence to best practices, fostering a culture of continuous learning and development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resolved software defects using a systematic approach that combined analytical skills with industry knowledge, ensuring critical issues were addressed swiftly to minimize disruption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best practices for code optimization and improvement, utilizing performance testing tools to identify bottlenecks and streamline processes for enhanced application responsiveness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team meetings to discuss project progress and align on development strategies, demonstrating exceptional interpersonal skills by encouraging open communication and collaboration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efficiently and improve management of resources and scaling capabilities according to system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system architecture reviews leading to productivity improvements and the identification of opportunities to leverage newer technologies within existing frameworks, pushing team members to break out of their comfort zones.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project requirements and specifications that leveraged emerging industry trends such as serverless computing and automated testing, enhancing project outcomes and client satisfaction rates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evolution of the development process by integrating tools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automated testing, which significantly improved the team's capability to deliver reliable and high-quality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systematic approach to mentoring junior developers, contributing to skill development and helping them navigate complex challenges while boosting overall team morale and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designing and presenting technical training seminars to share knowledge of modern application development practices with peers, positioning the team as leaders in industry innovations.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extensive documentation of software designs, developments, and updates following best industry practices to ensure code maintainability and onboarding of new team members was seamless.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overall application security by advocating for and implementing security best practices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continually assess vulnerabilities and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researched and integrated new technologies and tools into project workflows, ensuring that the team stayed ahead of technology trends and maintained a competitive edge in the market.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key features for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 robust product pipeline that aligned with user needs and market demands while ensuring code quality through peer reviews.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rigorously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enhance service interoperability and deliver scalable solutions to meet evolving business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regression test cycles which reduced the time for new releases and increased confidence in application correctness.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gather requirements and deliver solutions that aligned with organizational goals, enhancing stakeholder engagement and satisfaction through effective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to advocate for cloud-native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enabling faster deployment cycles and ensuring systems remained modular and easily maintainable for future upgrades.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prioritize project backlogs and sprint planning, ensuring transparency and accountability amongst team members while consistently delivering value and features to the product.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focused on optimizing the use of development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learning environment that encouraged knowledge sharing and 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managed code repositories and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best practices in source control and contributing to more efficient workflows and collaboration among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new software applications in accordance with organizational standards, including architectural diagrams, user manuals, and coding standards to ensure consistent application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analytics and monitoring tools within various projects to track performance and pinpoint areas of improvement, continuously optimizing the end-user experience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peer code reviews aimed at enhancing overall code quality and security,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CodeClimate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evaluate potential vulnerabilities and enforce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client presentations to highlight new features and functionalities developed within applications, showcasing effective communication skills and reinforcing the role of feedback in driving product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development processes by implementing project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efficient tracking of tasks, bugs, and feature requests which streamlined project execution and delivery.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