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Data Engineer with 11 years in software development, specializing in data engineering solutions, data pipelines, and cloud infrastructure. Proven expertise in diverse programming languages and data processing technologies, driving successful data solutions for a range of industries.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Scala, Rust, Java,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Apache Spark, dbt, Apache Airflow, Fivetran, Azure Data Factory, Prefect, Kafka, Flink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Snowflake, Google BigQuery, Databricks, Terraform,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ELT, Data Warehousing, Data Orchestration, MLOps, Data Quality, Data Governance, Streaming Solutions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Kubernetes, Ansible, ConfidenceCI, PyTorch, TensorFlow, PostgreSQL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data engineering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pipelines and improve client data management across various industries in a remote setting with internal roadmaps.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translate complex data concepts for less technically inclined stakeholders, building strong interdepartmental relationships to foster a culture of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which accommodated the increasingly complex data needs of our diverse client portfolio.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leadership across teams by mentoring junior engineers, facilitating workshops to share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fostering organizational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movement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achieve low-latency data processing, enabling timely ingestion and processing of large datasets, significantly enhancing clients'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improve reliability and streamline data processing tasks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programming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intricate data transformation scripts, which optimized performance in both batch and streaming data environments, meeting client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 reliability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compliance with industry regulations while enabling clients to effectively utilize their data assets for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to define and deliver business outcomes for large-scale data projects, integrating client feedback to refine project scopes and enhance data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trends to refine data models, ensuring that all processes reflected current technologies and methodologies, thus enhancing the overall data architecture of our client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machine learning pipelines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transforming how organizations deploy machine learning models into production environments, thus enhancing their analytical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automated inspections, and validations to ensure data integrity at every stage of the pipeline, significantly reducing operational discrepancies and errors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data management, seeking to empower team members and improve overall project delivery through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the underlying data architecture, integrating various data sources and ensuring seamless connectivity while providing a user-friendly interface for client access to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data processing solutions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 Streaming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delivery for real-time analytics applications in several client engagement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critical engineering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optimizing backend operations,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languages to enhance overall system performance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technical needs into actionable software engineering solutions, showing strong adaptability and a commitment to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data processing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processing time for large datasets and enhancing the accuracy of client reports and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developers,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an environment of learning and collaboration, promoting team success and completion of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mainly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codebase efficiently, maintaining collaboration across multiple teams, which streamlined development processes and reduced merge conflicts dramatically.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and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rollouts of updates and a robust continuous integration/continuous deployment (CI/CD)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external data sources into core applications, ensuring that functionality aligned with client needs while engaging innovative techniques for seamless integration, reducing the operation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key product metrics and user feedback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data-driven decisions that influenced project priorities and enhanced user experience, demonstrating a strong problem-solving approach.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software peers, significantly enhancing code quality while fostering a culture of excellence and peer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data visualizations to provide stakeholders with crucial metrics on system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in presenting strategic insights during project kickoff meetings.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about emerging technologies and frameworks, frequently sharing insights with team members, promoting an innovative culture and the adoption of new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migrate data between systems efficiently, ensuring minimal disruption to business operations, enhancing the integration of various client systems and architectures.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