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data engineer with 11 years of experience in designing and developing robust data processing systems and workflows for web and mobile applications. Proven expertise in SQL, Python, and distributed computing using Spark and Databricks. Strong background in compliance with security standards such as HIPAA and SOC 2. Demonstrated ability to collaborate effectively across departments and mentor teams to enhance engineering quality and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Airflow, Fivetran, DBT,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Databricks,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Warehousing:</w:t>
      </w:r>
      <w:r w:rsidRPr="009C6822">
        <w:rPr>
          <w:rFonts w:ascii="Roboto Light" w:eastAsia="Roboto Light" w:hAnsi="Roboto Light" w:cs="Roboto Light"/>
          <w:sz w:val="20"/>
          <w:szCs w:val="20"/>
        </w:rPr>
        <w:t xml:space="preserve"> Redshift, Data Lake, ETL, Data Warehousing, Star Schema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Security:</w:t>
      </w:r>
      <w:r w:rsidRPr="009C6822">
        <w:rPr>
          <w:rFonts w:ascii="Roboto Light" w:eastAsia="Roboto Light" w:hAnsi="Roboto Light" w:cs="Roboto Light"/>
          <w:sz w:val="20"/>
          <w:szCs w:val="20"/>
        </w:rPr>
        <w:t xml:space="preserve"> NIST, HIPAA, SOC 2, Data Encryption, Access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and secure data availability for analytics and reporting across multiple departments, significantly improving cross-functional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data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diverse data 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sensor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APIs to enhance data accessibility and quality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enforced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safeguarding sensitive information and maintaining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and product teams to define data needs, translating business requirements into secure and compliant data solutions, fostering a shared understanding of data's role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risk assessments and established effective security controls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developing protocols for monitoring and auditing access to sensitive data,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in-depth data analysis and reporting, enabling data-driven decision-making, monitoring KPIs, and delivering insights into product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data processing times by optimizing existing workflows and implementing innovative data handling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performance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on best practices around data engineering and compliance, fostering a culture of knowledge sharing and continuous improvement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predictive analytics, incorporating sensitivity analysis and privacy-preserving techniques to ensure ethical handling of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adoption of new tools and technologies,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and orchestration to streamline the analytics process and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k-anonymity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differential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raising awareness of data security among team members and ensuring responsible data stewardship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data systems and components, supporting effective knowledge transfer and facilitating SOC 2 audit processes for structural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initiatives aimed at enhancing internal data literacy, contributing strategies for maximizing the value of the data for performance evaluation and informed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development efforts to establish reusable frameworks for analytics tasks, allowing teams to rapidly prototype and validate data solutions in a controlled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 sets, providing actionable insights to stakeholders and empowering decision-makers with real-time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flow for large-scale applications, facilitating seamless integration across platforms to support data-driven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comprehensive data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 and user experience for product teams and external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daily data ingestion tasks, improving data freshness and accuracy for analytics teams, ultimately driving efficient reporting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security measures around data storage and access, including designing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 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ensuring compliance with industry regulations and preserving sensitive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historical user data, optimizing product features and functionality based on insights derived from user interactions and system performance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data processes and compliance measures related to audits, fostering transparency and accountability during team reviews and external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compliance frameworks, instilling a culture of learning and best practices across the data engineering team and broader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 processing engine, accelerating data transformations and analytics capabilities while ensuring operational excellence and team alignment on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KPIs, providing stakeholders with real-time insights into business performance metrics and enhancing strategic planning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solution development, delivering data-driven applications that enhanced end-user experiences and bolstered organizational efficiency through agile project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acceptance testing (UAT) for newly developed data tools, collaborating closely with product owners to refine systems and ensure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coding environments, streamlining workflow among data engineers while preserving project integrity and facilitating team collaborations.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