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 highly experienced software engineer with over 11 years in software development focused on web and mobile applications. Proficient in building scalable data platforms and orchestrating workflows, with deep expertise in SQL, Python, and Snowflake. Passionate about leveraging advanced technologies to solve complex data challenges and improve operational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Python, Java, Scala, Go, Rust, Kotlin,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Snowflake, Apache Spark, Databricks, Apache Kafka,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Management:</w:t>
      </w:r>
      <w:r w:rsidRPr="009C6822">
        <w:rPr>
          <w:rFonts w:ascii="Roboto Light" w:eastAsia="Roboto Light" w:hAnsi="Roboto Light" w:cs="Roboto Light"/>
          <w:sz w:val="20"/>
          <w:szCs w:val="20"/>
        </w:rPr>
        <w:t xml:space="preserve"> Airflow, dbt, PySpark, Semantic Layer, Data Warehousing, Data Modeling, ETL Processes, Data Governance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Git, CI/CD, Agile Methodologies, DevOps, Microservices, Containerization, Kubernetes, Automation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Unit Testing, Integration Testing, Load Testing, Prometheus, Grafana, Data Observability, Quality Assurance, Monitoring Solutions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a cloud-native data platform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iVision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prioritizing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architectural best practices to ensure high performance and reduce operational costs across multiple business units.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clear technical requirements and design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reliability in data analytics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establish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optimizing deployment processes, and enhancing operational efficiency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a collaborative engineering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data quality monitoring solutions that enhanced reliability and observability within the data platform, leading to improved decision-making processes across the business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architectural discussions, facilitating knowledge sharing and best practices among engineering teams while fostering an environment of collaboration and adaptability in project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components and optimized existing workflows, significantly reducing redundancy in data processing pipelines and enhancing productivity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microservices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data engineering best practices, focusing on architectural trade-offs and effective communication to drive alignment and stakeholder engagement across multiple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systemic platform issues, utilizing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enhance performance and reliability, directly contributing to the improved developer experience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opportunities for process improvements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team efforts with organizational goals, and establishing benchmarks for quality and performance standards in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strategies for adopting emerging trends in cloud data management, positioning the team to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processing to improve responsiveness to business intelligence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semantic layers across domains to ensure consistency and clarity in data definitions, enhancing the overall analytical capabilities of the business and driving data-driven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sessions to align data architecture initiatives with broader organizational strategies, ensuring the technical direction supports critical business objectives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exploration and integration of new tools and technologies into the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ecosystem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continuously evaluating performance against organizational benchmarks to identify gaps and opportunities.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industry best practices for data governance, developing policies that ensure compliance and data security across distributed cloud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refined documentation standards for the data platform to ensure maintainability and ease of understanding for current and future team members, focusing on user-friendly technical resources.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implemented, and maintained scalable data processing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and reliability for diverse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scientists to develop and optimize data pipelines, enhancing the utility of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 for analytics and data retrieval across large datasets in an agile setting.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libraries and tools for data transformation and orchestration, aligning with modern development practices and enhancing overall engineering efficiency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Spinnaker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cross-team architecture discussions, evaluating technology choices and their implications on overall platform performance, ultimately improving synchronization across engineering and product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automated testing frameworks to ensure high-quality software delivery and mitigate risks associated with changes in data processing workflows, resulting in increased confidence in release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migration of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cost while ensuring minimal disruption to ongoing operations and supporting smooth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source code management, fostering a culture of collaboration and shared ownership among the development teams, while integrating feedback into the engineering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requirements and define project scopes for data initiatives, ensuring alignment between technical efforts and business objectives while promoting transparency and open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deployment processes, enhancing the scalability and manageability of data applications in multi-cloud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Formulated custom solutions for data latency issues,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Databricks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process large datasets efficiently and meet business intelligence demands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online discussions to stay updated on emerging trends in data engineering, bringing back innovative ideas for implementation within the team context.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and resolved critical performance issues within data infrastructures through rigorous monitoring and optimization efforts, directly contributing to improved user experiences and application efficiencies.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