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Staff Data Engineer with 11 years of software development experience focused on designing and delivering scalable, cloud-based data solutions. Proven expertise in Python, SQL, and Google Cloud Platform services, specifically BigQuery. Skilled in collaborating with cross-functional teams to drive data architecture and deliver impactful analytics and machine learning products.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Java, Scala,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Platform, BigQuery, AlloyDB, Cloud SQL, Pub/Sub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Beam, Cloud Composer, Dataform, Datastream, Dataplex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Oracle 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Workflow &amp;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Airflow, Tableau, Power BI, Looker, Kibana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-native data solutions to support machine learning initiatives, enhancing the ability for rapid data-driven decision-making and aligning database strategies with business goals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operated high-performance, reusable data products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measurable business value through innovative data transformation methodologies and data product thinking.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squad-owned data storage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AlloyDB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robust data governance and simplifying access for data scientists and analysts across diverse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ingestion and streaming strategies with cutting-edge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Pub/Sub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Datastream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real-time data processing capabilities across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data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Composer (Airflow)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ETL processes while ensuring data integrity, governance, and observability throughout data pipelines delivering insights to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Modernized legacy data assets by decoupling complex SQL logic from operational databases, transitioning towards analytical platforms to ensure optimized performance and flexibility.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Dataplex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to enforce data governance, quality, lineage, and discoverability practices to enhance organizational data compliance and accessibility for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engineering, product, and data science teams in an iterative, squad-based environment to drive impactful data architecture enhancements, product initiatives, and stakeholder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data solutions were secure, scalable, and observable while closely aligned with industry best practices and standards for cloud data engineering, enhancing operational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technical decision-making through effective communication and team leadership, resolving ambiguity to achieve consistent alignment across multiple domains and delivering on strategic objectives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 culture of innovation and rapid iteration by mentoring junior team members and fostering a collaborative environment that prioritized knowledge sharing and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and expanded data transformation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efficiency and effectiveness of analytical workflows including reporting, dashboards, and data pipelines in various business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transactional systems by implementing best practices in data integration using modern tools and methodologies, ensuring reliability in data processing and storage solutions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cross-team initiatives, enhancing tool adoption and alignment of data strategies across engineering and data science functions to meet critical deadlines and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monitoring of data quality metrics and performance indicators, refining processes to minimize errors and improve overall system reliability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resilient data pipelines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and frameworks, ensuring the availability of data assets necessary for analytical workflows and business intelligence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big data projects,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Dataflow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Beam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large-scale data processing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database schemas and optimized existing data structures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retrieval speeds and efficiency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data governance frameworks to enforce compliance across the organization, leveraging data quality management tools and implementing best practices for data accessibility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executed batch and real-time data ingestion strategies,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Datastream (CDC)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data integrity and consistency across various data sources and sinks for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performance of analytical queries by rewriting and optimizing complex SQL scripts, delivering timely insights for business strategies and operational performance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engineering stand-ups and product planning sessions, actively contributing ideas and insights to improve product features, user experience, and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and stakeholders to understand data needs and analytics requirements, facilitating the design and deployment of custom reporting and dashboard solutions that drive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data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minimal disruption and enabling new capabilities that align with strategic business initiatives and data architecture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imparting knowledge on data modeling techniques and best practices in data engineering, while fostering a collaborative team culture focused on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routine data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and orchestration tools, significantly reducing manual effort and enhancing the reliability of data production workflows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monitoring and optimization of data services, ensuring effective utilization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resources to maximize operational efficiency and minimize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