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web and mobile application development, particularly in AI integration and system architecture. Proven expertise in TypeScript, Node.js, and AI technologies. Adept at collaborating cross-functionally to deliver robust software solutions that enhance user experiences and drive operational efficiency. Dedicated to creating scalable, production-ready AI applications in healthcare to support clinicians and improve patient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Go, JavaScript,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Next.js, Flask, FastAPI, LangChain, LlamaIndex,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Redis, Elasticsearch, Pinecone, Weaviate, Milvus, Vector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Terraform,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WebSockets, FastAPI, Event-driven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Cypress, Promptfoo, LangSmith, Arize Phoenix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ScribeIQ™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clinician productivity and engagement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for a new microservices framework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autonomous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data processing and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resolve complex technical challenges, promoting an agile development environment focused on delivering high-quality, impactful solutions for healthcare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establish coding standards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development of comprehensive documentation and guideline for future engineering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outputs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versioning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management, ensuring the reliability and effectiveness of checks and balances within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vector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Pinecone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retrieval processes, improving the application's ability to 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AI-generated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clinicians quickly.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CI/CD pipelines, ensuring efficient application deployments and management across cloud infrastructures during all lifecycle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cutting-edge technologies and frameworks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strategic recommendations that align with evolving market trends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modern web development practices and tools, fostering an environment of continuous learning and collaboration to optimize team performance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integration workflows with existing EMR systems, ensuring seamless communication and data exchange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ScribeIQ™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healthcare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architectural reviews of existing systems, identifying high-impact opportunities for AI agent integrations that would reduce clinician burnout and improve operational efficiency in therapy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detailing enhancements and features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ScribeIQ™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to improve onboarding processes and maintain clear communication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knowledge sharing sessions focused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in clinical systems, fostering a culture of innovation and understanding among diverse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ScribeIQ™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employing both data-driven metrics and user feedback to guide improvements that enhance clinician satisfaction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significant project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effectively,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scalability and reliability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ScribeIQ™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high-performance web applications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response times and outstanding user experiences throughout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cross-discipline teams to design and implement complex REST and GraphQL APIs, optimizing the application ecosystem for scalability and adaptability in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mobile applications integrated with AI solutions to provide users with a seamless interaction experience, focusing heavily on responsive design principles and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engineering practices by sharing insights and facilitating training sessions on emerging tools and techniques 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ETL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and streaming applications, ensuring real-time availability of data for AI analysis and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deployment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operational efficiency through effective orchestration of services and dynamic scaling based on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business stakeholders to define product requirements and translate those into functional specifications for the development team, facilitating smoother project handoffs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team collaboration sessions aimed at brainstorming solutions to technical challenges, cultivating an innovatively charged environment where all team members could contribute ideas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colleagues, ensuring adherence to best practices and maintaining high standards of quality across multiple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frameworks to address integration challenges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securing a robust development pipeline that minimized bugs and enhanced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performance tuning sessions, emphasizing data structure optimization and efficient querying using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IT and marketing teams to align software capabilities with market strategy, leveraging technology to promote innovative solutions and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