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Seasoned software engineer with over 11 years of experience in developing web and mobile applications. Expert in leading teams and driving innovation in JavaScript, TypeScript, and React frameworks, with a focus on creating seamless user experiences in high-stakes environments. Passionate about merging technology with creativity to deliver state-of-the-art applications, notably in 3D and AI domains.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Angular, Vue.js,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CI/CD,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Three.js, WebGL, Babylon.js, Unity 3D, Shader Programming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Firebase, Redis,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Cypress, Selenium, Jasmine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of software developers at iVision, shaping innovative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responsiveness, while closely collaborating with product designers for optimal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architectures linking the UI with cloud microservices, improving application efficiency, while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interaction and engagement in the digital space.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development of complex features by employing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skilled in solving intricate engineering challenges, thereby elevating the software's quality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deployment and containerization of applications, fostering an environment of smooth operational continuity through efficient version control and CI/CD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project timelines and sprint planning using agile methodologies, consistently aligning team deliverables with company objectives to promote a cohesive team environment and maximize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coding practices while promoting technology trends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ensure the alignment of web application features with client expectations, promoting thorough communication and collaboration on product goals and technical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streamline the QA process, ensuring consistent delivery of high-quality software and reducing integration issues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Instituted clear coding standards and efficient development processes, enhancing the overall quality of the product, and empowering team members to embrace ownership in their work through collaborative coding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and tools to improve development workflows and user experience, demonstrating adaptability to the evolving tech landscape and a commitment to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discussions regarding scalability and performance improvements, ensuring that applications remained resilient under increasing load and provided the best user experience possible.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analyzed user engagement metrics post-deployment to iteratively refine features based on real-world usage patterns, emphasizing data-driven decision-making to drive enhancements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inclusive and supportive workplace culture by organizing team-building activities focused on collaboration and knowledge sharing among developers and other stakeholders, ultimately benefiting the overall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performance through detailed analysis and optimization of existing codebases, utilizing tools for profiling and identifying bottlenecks for remediation in complex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successful deployment of high-traffic applications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environment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guaranteeing 99.9% uptime, which significantly enhanced client confidence and led to increased product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features in robust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user interactions and streamline multi-platform access to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an agile development environment, participating in daily stand-ups and sprint reviews, ensuring all team members were aligned on project goals and timelines for optimal delivery 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APIs, ensuring effective communication between front-end applications and back-end services, while employing best practices for security and data integrity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performance and reliability by profiling and optimizing existing applications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load times and improved user satisfaction across diverse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real-time analytics into user interfaces, facilitating deep insights into user behavior and application performance, thus contributing to data-driven improvements and enhanced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transition to a microservices architecture,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Kubernetes to enable flexible deployment options and scalability for component-based design, promoting a modernized development approach.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detailing architecture decisions and coding standards for the team, fostering knowledge sharing and easing the onboarding process for new developers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unit and integration tests to ensure undistorted feature functionality before deploying updates and new features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identify improvement opportunities in existing applications, providing impactful feedback and recommendations that guided product roadmaps and development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ongoing mentorship and guidance to junior engineers, equipping them with solid technical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promoting an inclusive learning atmosphere through knowledge-sharing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user experience testing sessions, gathering qualitative feedback on web applications, significantly informing design iterations that led to enhanced usability and higher engagement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setup monitoring solutions,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keep a proactive stance on application health while recommending adjustments based on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