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testing professional with over 11 years of experience in the software development lifecycle, specializing in web and mobile applications. Proven track record of developing comprehensive test plans and executing test cases to ensure high-quality software deliverables, with extensive knowledge of Agile methodologies and a commitment to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JUnit, TestNG, Cucumber,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 GitHub Actions,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JIRA, Confluence, Trello, Asana,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Waterfall, TDD, BDD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Oracle,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procedures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essential software components across web and mobile platforms, ensuring alignment with stakeholder requirements and user expectations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for diverse software projects ranging from complex enterprise applications to user-focused mobile solutions, identifying defects and recommending actionable enhancements to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leads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analysts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testing strategies, successfully aligning testing objectives with project milestones and delivering exceptional quality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review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test scripts with stakeholders, facilitating discussions that improved understanding of business needs, resulting in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testing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verification activities on test systems using defined methods, procedures, and criteria, contributing to the continual improvement of testing practices and the overall product quality assurance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analyzed, and communicated test results with various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tools to provide insights into testing outcomes and drive subsequent remediation efforts on discovered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avenues for process improvement through retrospective analysis post-testing phases, effectively implementing improved practices that streamlined workflows and optimized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creation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daily test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data to provide visible progress reports while also integrating feedback loops for ongoing process enhancement and performance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workshops and training for teams adapting to iterative testing approaches, which improved responsiveness to change and promoted a culture of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engage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gathering and scope definition, ensuring that all testing activities were aligned with overarching project goals and facilitating seamless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the latest trends in software testing and quality assurance, actively participating in industry webinars and conferences to share best practices and foster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in software testing best practices, fostering a culture of continuous learning and excellence, which empowered team members and enhanced overall group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minimized manual testing efforts while ensuring rigorous validation of software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 analysis for changes in software requirements, ensuring appropriate testing strategies were developed to cover new functionality while minimizing risk in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and volunteer initiatives that demonstrate corporate responsibility, contributing to Integres’ mission of being a good corporate citizen.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automated testing frameworks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regression testing across multiple applications while supporting a fast-paced development environment at one of the leading tech firms.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and business analysts to define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testable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 alignment between business goals and technical specifications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both manual and automated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project management tools to track defects, prioritize issues, and facilitate effective communication among team members regarding project status and testing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test procedures, cases, and results, applying structured methodologies to ensure consistency and thoroughness in testing processes while also enabling future reuse of test assets.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providing inputs to enhance test strategies that respond swiftly to changing project needs and produce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quality assurance objectives by leading exploratory testing sessions that uncovered critical usability issues in applications, effectively conveying these findings to the development team for immediate remediation.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the integration of unit and automated tests into the software release pipeline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on the latest technologies and approaches in software testing, motivating the team to continuously adapt and evolve their skill set in a fast-changing technological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 methodologies, promoting a culture that valued iterative improvements and real-time feedback during the development process, successfully increasing overall project agility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testing documentation efforts for compliance and adherence to industry standards, ensuring that the software development process met regulatory requirements and organizational quality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to junior testers, fostering a collaborative environment where knowledge sharing and mentorship were encouraged, ultimately benefiting team cohesion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around testing outcomes by preparing and presenting test result reports to stakeholders, translating complex testing data into actionable insights that drove project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