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Expertise in .NET, C#, REST APIs and front-end frameworks like Angular and React while effectively leading teams and delivering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HTML, CSS/LESS, SQL, T-SQL,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Angular, ReactJS, jQuery, REST API, Bootstrap,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LiteDB, Cassandra,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Gitflow, CI/CD, Terraform, Azure DevOps,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Test-Driven Development (TDD), Behavior-Driven Development (BDD), Continuous Integration, Continuous Deployment,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scalable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under heavy load while mentoring junior developers and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between various services, focusing on secure data handling and efficient resource management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front-end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component-driven architecture that improved the maintainability of the codebase while adhering to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feedback, promoting a culture of quality and excellence within the development team while adhering to Agile principles and Scrum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deployment times and the reliability of applications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demonstrating strong communication skills and the ability to bridge gaps between business and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software development lifecycle,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productivity and deliver high-quality software components in short iterations for rapid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unit testing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delivered features met quality standards and functioned as intended without critical bugs or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tools and technologies into existing workflows to improve overall development efficiency while continuously enhancing personal knowledge of industry trends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during troubleshooting sessions for issues in staging and production environments while ensuring quick resolutions to minimize customer impact and maintain company reputation.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coding standards and new technologies, fostering an environment of continuous learning and professional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 to actively contribute to team performance improvements while ensuring accountability for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established testing frameworks that enhanced software quality and reliability, playing a pivotal role in reducing defects during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increased collaboration among development and operations teams for robust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technical specifications and system architecture, ensuring clarity and accessibility for the development team and stakeholders regarding project progress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as part of large-scale development teams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interactive user interfaces driven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custom solutions that enhanced system performance while maintaining coding quality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front-end features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reusability of components and optimizing application performance through effective state management and lifecycle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models and queries to improve application efficiency and user experience without sacrificing scalability 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cloud-native applications running 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availability and performance of web services delivered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ensuring clear communication and collaboration among team members, thereby improving task delivery timelines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aspiring engineers through knowledge-sharing sessions, enhancing overall team capability and facilitating a culture that values continuous growth and adaptation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web applications, utilizing modern tools and methodologies to ensure an exceptional end-user experience with rapidly decreasing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coded software solutions following industry best practices and coding standards, while also performing regular updates to improve features based on user feedback and utilization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collaboration with product management teams to clarify project goals and refine specifications, aligning development efforts with business objectives and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 to peers, enhancing team performance through collaborative problem-solving and adherence to best practices throughout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applications by proactively identifying potential issues, participating in on-call rotations to ensure that all customer-facing systems are maintained and bug-free.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