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architecting platforms and developing scalable observability solutions. Demonstrated expertise in AWS, Python, and Kubernetes, with a strong focus on real-time metrics and system reliability. Proven track record in collaborating across teams to drive performance and implement best practices in observability and distributed 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Go, JavaScript, Rust, TypeScript,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Terraform, CloudFormation, AWS Lambda, Heroku, Docker, Kubernetes,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OpenTelemetry, InfluxDB, Splunk, Coralogix, AWS CloudWatch, Datadog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NoSQL, MongoDB, Elasticsearch, Redis, DynamoDB, InfluxDB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Spring Boot, Express.js, React, Angular, Vue.js, Node.js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core observability infrastructure for iVision,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real-time metrics and performance insights to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deploying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observability and streamline CI/CD pipelines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expose observability data, collaborating closely with SRE and DevOps teams to integrate these services into existing workflows for improved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metrics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capable of processing time-series data, capitalizing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serverless architecture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established SLIs/SLOs and alerting strategies for critical services, positively impacting mean time to recovery (MTTR) by enhancing visibility into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complex issues within distributed systems, effectively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trace requests and reduce mean time to detection (MTTD) of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best practices for observability across the software development lifecycle, leading workshops for developers on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strong cross-team relationships with application teams to foster collaboration; actively contributed to discussions around observability and monitoring practices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emerging observability technologies, advocating for adoption and integration of tools that enhance the platform's reliability and performance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cloud costs by optimizing AWS resource usage through thoughtful planning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observability in existing products,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Coralogix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log management and analytics for disparate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observability tooling into service deployment workflows, collaborating with other engineering teams to ensure alignment and efficacy of monitoring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observability best practices, fostering a culture of continuous learning and improvement through knowledge sharing and technical guidance.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transition to a microservices architecture,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enhancing service scalability by restructuring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 project that involved upgrading legacy systems to provide real-time observability and monitoring enhancements, significantly increasing operational visibility and response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microservices for Google's internal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high performance and reliability through effective software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for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Stackdriver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visibility and reliability for performance-critical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product features,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emphasizing clear communication and adaptability to changing project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CI/CD pipelines utilizing Jenkins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resulting in a more streamlined release process for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effective data analytics and reporting capabilities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 project to containerize legacy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orchestrated them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system scalability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frameworks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application performance and interoperability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associate software engineers, focusing on best practices in software engineering and fostering a culture of continuous improvement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development workflows, enhancing team onboarding and establishing best practices for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adopted cutting-edge technologies to integrate AI and automated testing practices into existing workflows, optimizing development cycles and accelerating time to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debugging sessions for complex issues affecting production systems, employing analytical thinking and collaborative problem-solving approaches to achieve timely resolutions.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fostering an environment of quality software development and continuous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