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11 years of experience in software development, specializing in web and mobile applications. Proficient in using modern frameworks and languages, including Node.js, React, and TypeScript. Strong understanding of DevOps practices, AI integration, and full software development life cycle. Committed to fostering collaboration and delivering high-quality solutions that enhance user experience.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 &amp; Frameworks:</w:t>
      </w:r>
      <w:r w:rsidRPr="009C6822">
        <w:rPr>
          <w:rFonts w:ascii="Roboto Light" w:eastAsia="Roboto Light" w:hAnsi="Roboto Light" w:cs="Roboto Light"/>
          <w:sz w:val="20"/>
          <w:szCs w:val="20"/>
        </w:rPr>
        <w:t xml:space="preserve"> Node.js, React, TypeScript, Apollo GraphQL, PostgreSQL, JavaScript, Python, HTML/CSS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Google Cloud, AWS, Azure, Docker, CI/CD Pipelines, Kubernetes, Terraform,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Monitoring:</w:t>
      </w:r>
      <w:r w:rsidRPr="009C6822">
        <w:rPr>
          <w:rFonts w:ascii="Roboto Light" w:eastAsia="Roboto Light" w:hAnsi="Roboto Light" w:cs="Roboto Light"/>
          <w:sz w:val="20"/>
          <w:szCs w:val="20"/>
        </w:rPr>
        <w:t xml:space="preserve"> Jest, Mocha, Chai, Selenium, New Relic, LogRocket, Postman, SonarQube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Architectural Patterns:</w:t>
      </w:r>
      <w:r w:rsidRPr="009C6822">
        <w:rPr>
          <w:rFonts w:ascii="Roboto Light" w:eastAsia="Roboto Light" w:hAnsi="Roboto Light" w:cs="Roboto Light"/>
          <w:sz w:val="20"/>
          <w:szCs w:val="20"/>
        </w:rPr>
        <w:t xml:space="preserve"> Microservices, OAuth, RESTful APIs, GraphQL APIs, Event-Driven Architecture, Serverless Architecture, Design Patterns, Agile/Scrum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Collaboration &amp; Tools:</w:t>
      </w:r>
      <w:r w:rsidRPr="009C6822">
        <w:rPr>
          <w:rFonts w:ascii="Roboto Light" w:eastAsia="Roboto Light" w:hAnsi="Roboto Light" w:cs="Roboto Light"/>
          <w:sz w:val="20"/>
          <w:szCs w:val="20"/>
        </w:rPr>
        <w:t xml:space="preserve"> Git, GitHub, Bitbucket, JIRA, Confluence, Slack, Trello, Visual Studio Code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developed, and tested scalable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apps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aligning with established engineering standards while ensuring adherence to best practices and industry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design and product teams to develop and deliver engaging, user-friendly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innovation and excellence.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through comprehensive code reviews, detailed documentation, and provided ongoing technical guidance, nurturing an environment of learning and collaboration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engineering standards and processes by introducing automation tools, enhancing quality assurance practices, and advocating for maintainable and well-documented codebases throughout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peer-review processes for solution designs and associated code, ensuring high levels of collaboration and communication among development teams, while striving for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methodologies to identify and automate solutions that optimized the developer experience, significantly enhancing productivity and team morale.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Kept abreast of emerging technologies and industry best practices in solution architecture, contributing valuable insights into technology innovation initiatives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responsibly to improve coding quality and enhance development workflows, ensuring that all AI-generated code met established standards of excellence and maintainability.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full code ownership for all projects undertaken, ensuring complete understanding and support mechanisms were in place to address any challenges related to implementation or maintenance.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collaborated effectively within distributed teams, ensuring seamless integration of new features and resolving conflicts promptly during development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architecture patterns that emphasized security, performance, and scalability, ensuring robust solutions capable of adapting to future business demands and client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creating technical documentation and design diagrams, providing stakeholders with clear understandings of system architectures and workflows critical for project success and future reference.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non-functional requirements such as usability, reliability, and maintainability were analyzed and incorporated into all solutions delivered by the engineering team, enhancing overall product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Troubleshot complex technical issues in applications, deploying effective debugging strategies and collaborating with team members to deliver efficient resolutions to satisfying end-user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open-source projects as part of a personal commitment to community engagement, demonstrating a proactive approach to learning and sharing knowledge within the tech ecosystem.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creating seamless, interactive user experiences that adhere to industry best practices in modern web development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in project execution, actively participating in sprints and daily stand-ups while promoting agile principles among cross-functional teams to drive high-quality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extensively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integration, aiding in the development of robust backend solutions while ensuring optimal performance and reliability across applications and services deployed.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large-scale projects within a team of engineers, maintaining effective communication to share insights and feedback, improving product quality through collective problem-solving and idea generation.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thorough unit tests and integration tests utilizing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greatly enhancing code stability and robustness while ensuring reliable deployment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user interfaces adhering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UX/UI design principles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accessibility and responsiveness using contemporary design frameworks that enhanced overall client satisfaction with digital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 sessions and provided constructive feedback, supporting colleagues in honing their coding skills and adhering to shared responsibilities for project success.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into the development workflow, employing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deployment processes and improve team efficiency during software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Deployed monitoring solutions for applications post-launch, utilizing tools to track real-time performance and usage analytics, thereby identifying opportunities for optimization and enhancement.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knowledge sharing by organizing brown-bag sessions, where team members presented insights on emerging technologies and best practices, encouraging continuous professional growth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product managers and client stakeholders to understand requirements and articulate technical details, ensuring that solutions developed matched business needs and user constraints.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instilling an understanding of clean code principles, design patterns, and the importance of maintainable software.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