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Senior Software Engineer with over 11 years of experience in software development focusing on web and mobile applications. Proficient in managing infrastructure stacks utilizing AWS, Terraform, and modern programming languages such as Python and JavaScript. Adept at building scalable systems and mentoring teams to enhance productivity and code quality.</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JavaScript, TypeScript, Go, Ruby, Java, C++, SQL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Django, Flask, Vue.js, React, Angular, Spring Boot, Node.js, Express.js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&amp; Infrastructure:</w:t>
      </w:r>
      <w:r w:rsidRPr="009C6822">
        <w:rPr>
          <w:rFonts w:ascii="Roboto Light" w:eastAsia="Roboto Light" w:hAnsi="Roboto Light" w:cs="Roboto Light"/>
          <w:sz w:val="20"/>
          <w:szCs w:val="20"/>
        </w:rPr>
        <w:t xml:space="preserve"> AWS, Terraform, Docker, Kubernetes, ECS, AWS CodeDeploy, PostgreSQL, Git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&amp; CI/CD:</w:t>
      </w:r>
      <w:r w:rsidRPr="009C6822">
        <w:rPr>
          <w:rFonts w:ascii="Roboto Light" w:eastAsia="Roboto Light" w:hAnsi="Roboto Light" w:cs="Roboto Light"/>
          <w:sz w:val="20"/>
          <w:szCs w:val="20"/>
        </w:rPr>
        <w:t xml:space="preserve"> JUnit, pytest, Jenkins, CircleCI, Travis CI, Selenium, JUnit, Postman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Monitoring &amp; Performance Tools:</w:t>
      </w:r>
      <w:r w:rsidRPr="009C6822">
        <w:rPr>
          <w:rFonts w:ascii="Roboto Light" w:eastAsia="Roboto Light" w:hAnsi="Roboto Light" w:cs="Roboto Light"/>
          <w:sz w:val="20"/>
          <w:szCs w:val="20"/>
        </w:rPr>
        <w:t xml:space="preserve"> Honeycomb, Grafana, Prometheus, ELK Stack, New Relic, Datadog, Sentry, PagerDuty</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and implemented scalable infrastructure solutions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Terraform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seamless deployment and orchestration of containerized applications across diverse platforms and environments effectively improving operational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automated deployment pipelines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 CodeDeploy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streamlined release cycles, enhanced software delivery reliability, and ensured continuous integration and deployment practices within Agile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gather requirements and translate them into technical specifications for enhancing infrastructure codebases, driving project success while providing valuable mentoring to junior engineers.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Vue.js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Django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various product features on the platform, ensuring high standards of performance, usability, and security throughout the development lifecycle.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and maintained end-to-end monitoring systems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Honeycomb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track application health, ensuring timely alerts for anomalies which facilitated quicker response times and improved system reliability.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code reviews and offered constructive feedback on best practices for secure coding, performance optimization, and adherence to standards across the engineering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infrastructure modules that encapsulate best practices for enabling secure, version-controlled and reusable configurations expediting the onboarding of new services within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cross-team collaboration by establishing shared documentation for infrastructure processes and workflows, which improved knowledge transfer and system comprehensibility across engineering disciplines.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disaster recovery strategies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and tools, significantly enhancing system resilience and uptime during unexpected events while minimizing service interruption for end users.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technical support for production incidents and proactively addressed service reliability issues, fostering a culture of responsibility and ownership within the infrastructure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comprehensive rollout plans and technical documentation for internal stakeholders, ensuring alignment with business values and technical viability of proposed infrastructure enhancements.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scripting repetitive tasks, automating workflows, and improving the efficiency of deployment strategies across teams and platforms reducing manual intervention errors.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actively with user feedback to advocate infrastructure changes that improve performance and capabilities in alignment with evolving customer needs enabling better service delivery.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comprehensive test plans and strategies for validating infrastructure components and integrations through unit and integration testing ensuring adherence to quality standards in deployment scenarios.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agile methodologies to manage project timelines and deliverables effectively, fostering an adaptive team environment and promoting continuous improvement through retrospection.</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design and implementation of a microservices architecture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enabled the organization to scale efficiently and respond to market demands with agility.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closely with product management and stakeholders to define feature sets and infrastructure requirements that address user needs while maintaining product integrity and security standards.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cross-team sprints and collaboration sessions that fostered knowledge sharing regarding development and infrastructure best practices enhancing overall team performance.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Crafted robust, maintainable codebases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that are modular, testable, and adhere to coding standards which improved application scalability and maintainability throughout the development lifecycle.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initiatives to introduce infrastructure as code practices, accelerating the onboarding process for new projects while ensuring consistent environments across all software deployments.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system performance and developed optimization strategies that leverage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effectively to improve application response times and reduce cloud resource expenditures.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Introduced comprehensive service documentation frameworks, enhancing understanding of systems and services across diverse technical stakeholders, which facilitated better collaboration and informed decision-making.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Guided other engineers on effective strategies for writing clean, testable code while fostering a culture of accountability and high standards within the development team promoting shared success.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continuous deployment practices that allowed for frequent and precise software updates mitigating risks associated with traditional release cycles enhancing overall service offerings.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mentorship to junior engineers, fostering skills in best practices for coding, infrastructure management, and deployment techniques enhancing their growth and performance within the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modern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tools and methodologies to streamline testing and deployment, improving software quality while reducing time to market and enhancing overall team velocity.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regular performance reviews of the deployed infrastructure, leveraging data analytics tools to inform iterative improvements, ensuring the infrastructure aligns with organizational needs.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