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backend development and a strong focus on web and mobile applications. Proven record in designing and implementing scalable microservices, optimizing backend performance, and mentoring engineering teams. Seeking to leverage expertise in Go, PHP, and distributed systems to contribute to Mercari's mission of simplifying marketplace transactions.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PHP, Python, JavaScript, Java, C#,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Gin, Laravel, Spring Boot, Express.js, React, Vue.js,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Tools:</w:t>
      </w:r>
      <w:r w:rsidRPr="009C6822">
        <w:rPr>
          <w:rFonts w:ascii="Roboto Light" w:eastAsia="Roboto Light" w:hAnsi="Roboto Light" w:cs="Roboto Light"/>
          <w:sz w:val="20"/>
          <w:szCs w:val="20"/>
        </w:rPr>
        <w:t xml:space="preserve"> Docker, Kubernetes, Terraform, AWS, Google Cloud Platform, Azure,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Caching:</w:t>
      </w:r>
      <w:r w:rsidRPr="009C6822">
        <w:rPr>
          <w:rFonts w:ascii="Roboto Light" w:eastAsia="Roboto Light" w:hAnsi="Roboto Light" w:cs="Roboto Light"/>
          <w:sz w:val="20"/>
          <w:szCs w:val="20"/>
        </w:rPr>
        <w:t xml:space="preserve"> MySQL, PostgreSQL, MongoDB, Redis, Cassandra, Elasticsearch, Neo4j,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Architecture, REST API, Event-driven Architecture, Service Mesh, Domain-driven Design, CQRS, Load Balancing, Message Queuing (Kafka,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high-performance backend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payment processing and inventory management systems essential for seamless transaction handling in a large marketplace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backend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deployment strategies for high-availability systems with minimal downtime during product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decisions and best practices around coding standards, testing strategies, and performance budgets, fostering a culture of quality and excellence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backend development, conducting technical presentations and code reviews that emphasized clear communication and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frontend teams to define the technical feasibility and requirements of new features, ensuring alignment with overall business objectives and technical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performance focusing on database optimizations,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load balancing techniques that resulted in enhanced response times and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technology evaluation and strategic decisions for backend platform initiatives, actively participating in discussions aimed at reducing technical debt and enhancing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reviews and discussions for major backend features, ensuring adherence to design principles and alignment with business goals while addressing scalability and security concerns.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observability and response strategies during peak usage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to keep abreast of industry trends, technologies, and practices essential for maintaining system performance and meeting user expectations in a competitive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culture of innovation by introducing new technologies and techniques, such as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querying to enhance API consumer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with design and UX teams to deliver a consistent and user-friendly experience, valuing user feedback during the iterative design process to inform backend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around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improving delivery timelines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and Agile ceremonies, emphasizing transparent communication and collaboration within the development team, ensuring that deliverables met specified requirements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to gather insights and feedback on backend functionalities, enabling continuous improvement and alignment of system features with user needs and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systems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high-availability services that support millions of users, ensuring exceptional performance and reliability in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and implement distributed systems, contributing to the evolution of backend services that are crucial for Google’s diverse product offerings while maintaining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integrate complex backend functionalities with frontend applications, ensuring that APIs supported seamless data flow and user experiences across Google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fostering a culture of high-quality coding practices and team collaboration focused on achieving shared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response times, significantly improving the performance of backend services and enhancing user satisfaction through reduced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evaluate and integrate new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strategies, conducting performance evaluations, and scaling applications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microservices that improved app scalability and maintainability,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component interactions and system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best practices for backend security, focusing on data integrity and securing sensitive user information while adhering to compliance standards relevant to a leading tech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technical specifications for major system enhancements, working closely with product managers to ensure that development aligned with business objectives and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exercises, involving rigorous profiling of backend services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 Performance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CI/CD implementation,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Bamboo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tools to streamline deployment processes, ensuring timely delivery of new features and updates through rigorous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facilitate data pipelines feeding into analytics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 tools to enable advanced user insights and behavior analyses.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