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Result-oriented software engineer with 11 years of experience specializing in web and mobile applications. Proven expertise in WordPress, Next.js, Node.js, and PHP, along with a strong collaborative mindset and adaptability to various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TypeScript, C#,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Redux,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NestJS, .NET, Express,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 Actions, Docker, Jenkins,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RabbitMQ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Bootstrap, GraphQL, API Development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plugins and themes for diverse Golf applications, ensuring high standards in performance and security to improve overall user experiences for both B2B and B2C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exceptional user experiences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with backend services, leveraging a robust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microservices architecture to enhance scalability and reliability in high-traffic environments, meeting evolving customer demands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mobile app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8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adopting agile methodologies to drive feature delivery and optimize functionality catering to evolving user needs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new technologies and project requirements, often switching between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showcasing versatility and proficiency in frontend development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architecture design principles, implementing best practices for software engineering that included design patterns, security enhancements, and performance optimizations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 pipelines, ensuring seamless integration and delivery of software updates while maintaining minimal downtime and effective version control in collaborative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promoting knowledge sharing and fostering a culture of continuous improvement and innovation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cloud deployment, managing server resources and ensuring application scalability, efficiency, and security in production environments, ultimately improving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tests,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high-quality software delivery and adherence to industry standards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performance issues and bugs in existing applications, utilizing profiling tools and logging to gain insights into system behavior and inform optimization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and workshops to foster team synergy and development, staying current with evolving industry trends, technologies, and methodologies relevant to web and mobile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all developed applications, ensuring clarity and accessibility for future developers and stakeholders, linking technical processes with business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sprint planning, contributing insights that shaped project direction and ensured alignment with team goals and customer requirements through collaborative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necessary adjustments to optimize speed and user engagement while ensuring adherence to responsiveness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as part of a forward-thinking team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high-quality applications that meet user needs and comply with best programming practices and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projects involving both backend and frontend technologies,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collaborating with cross-functional teams to produce seamless user experiences and system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of applications, implementing distributed systems principles and promoting high standards for maintainability, scalability, and performance across various platforms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the development process and enhancing collaboration between DevOps and development teams through better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requirements, analyze specifications, and ensure deliverable alignment with business objectives, demonstrating strong problem-solving skills and the ability to adapt to changing project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best practices in Agile/Scrum methodologies, facilitating sprint retrospectives and daily scrums that enhanced team communication and streamlined project workflows for greater efficiency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visualization tools and libraries to create insightful dashboards that provided stakeholders with relevant information, emphasizing the importance of data-driven decision-making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enhancement of mobile application development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cross-platform compatibility, improving time-to-market and functionality across mobile devices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Was responsible for mentorship and technical guidance for junior developers, promoting best practices in code quality and technical growth within the team, reflecting a commitment to professional development and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refactoring of legacy codebases to modernize applications and improve system architecture, focusing on long-term maintainability and adherence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unit tests and integration tests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reliability and demonstrating a commitment to delivering high-quality code during each release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to deploy applications, ensuring compliance with security and scalability requirements while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serverless architectures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