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specializing in SAP ABAP, SAP ECC, and advanced system integration. Proven expertise in designing, developing, configuring, and deploying customized solutions that meet business requirements. Strong collaborator, adept at mentoring junior team members and managing vendor relationships to ensure successful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ABAP, C, Java, JavaScript, PERL, SQL, XML,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SAP Technologies:</w:t>
      </w:r>
      <w:r w:rsidRPr="009C6822">
        <w:rPr>
          <w:rFonts w:ascii="Roboto Light" w:eastAsia="Roboto Light" w:hAnsi="Roboto Light" w:cs="Roboto Light"/>
          <w:sz w:val="20"/>
          <w:szCs w:val="20"/>
        </w:rPr>
        <w:t xml:space="preserve"> SAP ECC, SAP BW, SAP SRM, SAP Fiori, SAP UI5, SAP HANA, SAP Transport System, SAP Debugging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Middleware:</w:t>
      </w:r>
      <w:r w:rsidRPr="009C6822">
        <w:rPr>
          <w:rFonts w:ascii="Roboto Light" w:eastAsia="Roboto Light" w:hAnsi="Roboto Light" w:cs="Roboto Light"/>
          <w:sz w:val="20"/>
          <w:szCs w:val="20"/>
        </w:rPr>
        <w:t xml:space="preserve"> API, MQ Series, Web Services, Data Warehouse, Data Mart, Caching Solutions, Eclipse, Websphere Application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Automated Testing, Performance Testing, Unit Testing, Integration Testing, UAT, SDLC, Agile, Waterfall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IDE, RAD, Source Code Control, Issue Tracking, JIRA, Git, Subversion,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Collaboration, Adaptability, Problem-solving, Analytical Thinking, Mentoring, Project Management, Communication, Influence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and enhancements, ensuring compliance with industry best practices and specific business requirements, thereby improving system functionality and efficiency. Actively collaborated with cross-functional teams to gather and analyze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fostering an environment of continuous improvement through performance assessments and optimizations in existing applications, leading to increased productivity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phases including unit, integration, and user acceptance to validate the reliability of new features, all while adhering to established methodologies to ensure high-quality outcomes in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comprehensive technical specifications for integration mappings, effectively communicating complex requirements to stakeholders, which facilitated smoother transitions and implementations within varying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project planning sessions, providing estimates and tracking completion of work, ensuring alignment with project budgets and timelines while serving as a point of accountability for delivery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key liaison between business stakeholders and technical team members, maintaining transparency in project statuses and fostering a culture of collaboration that elevated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enhancing team skill sets and productivity while ensuring adherence to project standards and technical documentation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SAP debugging tools to identify and resolve issues swiftly, thus reducing downtime and ensuring operational continuity across business processes within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vendor management processes, developing partnerships that aided in the timely resolution of software issues and the successful integration of third-party solutions into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solutions to address changing business needs, embracing Agile methodologies which allowed for more rapid response to adjustments in project scope or direction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provided feedback on solution designs and application configurations, improving the quality of deliverables while ensuring the technical viability aligns with stakeholder expectations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end users, supporting successful adoption of new SAP functionalities and ensuring alignment with business operations and objectives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industry trends regarding technological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awareness of emerging security standards which have implications across business units and application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handling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to support analytical initiatives, enhancing decision-making capabilities through rich data insights and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design and configuration of COTS software packages, tailoring solutions to meet specific business requirements while ensuring alignment with operational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programming languages, enhancing user engagement and experience based on the needs and feedback gathered from diverse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and system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development environment, ensuring scalability and flexibility across application deployments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various software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encouraging regular communication and iterative testing practices to refine software deliverables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and user manuals to facilitate knowledge transfer and support effective use of software applications across teams, enhancing internal user training programs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workshops, driving high standards in software quality while providing constructive feedback to peers to promote continuous improvement in coding practices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integrations between multiple applications, ensuring data accuracy and integrity throughout different systems and enabling enhanced operations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alongside back-end technologies to streamline development processes, leading to quicker retrieval of data and improved responsiveness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efforts across various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efficiency in identifying and resolving software issues, drastically reducing average bug resolution times and enhancing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user feedback to recommend enhancements, ultimately driving product development improvements and better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and support sessions, fostering adoption across teams and aligning training programs with new system implementations to ensure smooth transitions and usage of software tools effective.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management activities, including resource allocation and timeline estimation to ensure on-schedule delivery of software solutions in line with broader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technology evaluations and tool selections which optimized system architecture for future projects, thereby ensuring sustainable scalability and efficiency aligned with business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