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specializing in web and mobile applications, blending technical acumen with strong collaboration and leadership capabilities to drive sales engineering teams towards success in enterprise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C/C++, Ruby, Go, TypeScript,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Application Security:</w:t>
      </w:r>
      <w:r w:rsidRPr="009C6822">
        <w:rPr>
          <w:rFonts w:ascii="Roboto Light" w:eastAsia="Roboto Light" w:hAnsi="Roboto Light" w:cs="Roboto Light"/>
          <w:sz w:val="20"/>
          <w:szCs w:val="20"/>
        </w:rPr>
        <w:t xml:space="preserve"> SAST, SCA, DAST, IAST, AppSec, AI Code Analysis, SBOM, Security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CI/CD, Git, Jenkins, Docker, Kubernetes, Maven, Gradle,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Express, Flask, Angular,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CloudFormation, Firebase, IBM Cloud, Digital 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sales engineers in developing and delivering automated application security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 software quality and security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sales engineering strategy focused on aligning technical capabilities with customer business goals, leveraging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and R&amp;D to provide valuable customer feedback, ensuring alignment between product enhancements and market needs in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tailored demonstrations of application security tools for diverse audiences, including technical stakeholders and C-level executives, showcasing the value and differentiation of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Proofs of Concept (PoCs) involving advanced application security methodologies, ensuring clear success criteria are defined, effectively bridging technical and business perspectives at client sites.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sales engineers to ensure a thorough understanding of emerging application security technologies, fostering a culture of continuous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industry developments and trends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development and secure coding practices, integrating insights into training and customer engagement strategies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project plans for launching new application security initiatives, ensuring all teams are aligned on resources, timelines, and expected outcomes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software development methodologies to streamline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application deployment, ensuring organizations can leverage security tools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strategic partners and Managed Service Providers (MSPs), ensuring shared knowledge and resources that amplify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efforts in enterprise environments nationwide.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in-depth technical briefings at industry conferences highlighting our innovative approach to application security, elevating brand presence and positioning as a thought leader in the security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align sales teams on best practices for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leading to improved mutual understanding and support for enterprise clients during product trials.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liaison between clients and product teams, facilitating efficient communication that drives feature requests and strategic development efforts based on client needs and security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of strategic sales collateral supporting the application security product line, ensuring alignment with market positioning and showcasing competitive advantages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enhance team collaboration and technical achievements, driving high-performance standards that result in improved customer satisfaction and business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security features based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safeguard user data and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from requirements gathering to deployment, ensuring deliverables met both technical specifications and business goals in alignment with enterprise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define technical specifications for application security features, emphasizing clarity of requirements to enhance development efficiency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quality and development processes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integrating automated testing solutions that support rapid deployment of secure applications over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strategies, driving efficiency and scalability in deployments while maintaining robust security practices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efforts by mentoring junior developers in secure coding practices and helping them understand the importance of application security across various programming languages.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libraries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the latest application security standards and regulatory requirements for our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vulnerabilities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providing actionable insights that informed remediation and fortified organizational defenses against software threats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methodologies and daily stand-ups, ensuring alignment between development tasks and project timelines, while facilitating collaboration among cross-functional teams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created user training manuals that supported the effective deployment and use of application security tools, enhancing user experience across enterprise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application security needs, serving as a trusted advisor that bridges the gap between technical capabilities and business requirements in practice.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oversee application performance metrics, systematically identifying areas for improvement in security and suggesting optimized methodologies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