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over 11 years of experience in designing, developing, and optimizing web and mobile applications. Proficient in Full-Stack technologies, particularly Java, React, Spring, and Hibernate. Demonstrated expertise in leading cross-functional teams in an Agile environment and committed to delivering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SQL, HTML, CSS,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Spring, Hibernate, React, Angular, Node.js, Express.js, JEE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Microsoft SQL Server, PostgreSQL, MongoDB, MySQL,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Tools/Platforms:</w:t>
      </w:r>
      <w:r w:rsidRPr="009C6822">
        <w:rPr>
          <w:rFonts w:ascii="Roboto Light" w:eastAsia="Roboto Light" w:hAnsi="Roboto Light" w:cs="Roboto Light"/>
          <w:sz w:val="20"/>
          <w:szCs w:val="20"/>
        </w:rPr>
        <w:t xml:space="preserve"> Git, GitHub, Jenkins, Docker, Kubernetes, AWS,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Test-Driven Development, RESTful Services, Microservices, Cloud Computing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enterprise-grade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scalable solutions for higher education institutions while maintaining high coding standards and security practices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various user interfaces, enhancing interactivity and real-time capabilities within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optimizing performance for better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glean insights into user needs, translating them into technical specifications to guide the software development process, resulting in timely and successful product launches that meet customer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scrum team of developers,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development processes, ensuring effective sprint planning, retrospectives, and daily stand-ups to promote transparency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with DevOps engineers to establish and maintain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to improve efficiency and reduce integration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enhanced code quality through unit and integration tests,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comprehensive test coverage and reduce the likelihood of software bugs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by integrating emerging technologies like serverless architecture and containerization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scalability and resource management in cloud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performance by recommending the adoption of latest frameworks and tools, resulting in significant improvements in load times and responsiveness of multi-tenant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complex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managing data retrieval operations to ensure high efficiency in data handling and manipulations.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Fostering a culture of innovation by mentoring junior developers in best practices, coding standards, and modern development paradigms which improved overall team output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backend services to provide dynamic interactions and streamlined navigation that enhances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assess existing technology stacks against industry standards, recommending necessary upgrades or changes to improve overall system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discussions that shaped future development practices and integration efforts with third-party services to extend functionality of core products offered by the institution.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cloud-based solutions to streamline infrastructure management and scalability, effectively transitioning legacy systems to modern cloud frameworks for improved operational agility and cost-effectiveness.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design and development for high-impact web applications at Google, focusing 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to deliver scalable, robust solutions while adhering to industry best practices for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front-end applications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interactions and enhancing the overall user experience through efficient backend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frameworks effectively, participating in sprint cycles and utilizing feedback loops to enhance product features based on user and stakeholder inputs, ensuring alignment with market expectations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UI/UX designers and backend developers, to create cohesive application components that are user-friendly, visually appealing, and functionally efficient in meeting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repositories and automate build processes, paving the way for smooth deployments and enhancing team collaboration through efficient version control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knowledge sharing sessions, cultivating a collaborative environment that emphasized quality assurance procedures and continuous improvement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optimized data operations and integrity through rigorous testing and validation processes that uphold high data management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software engineering principles and best practices, promoting a culture of learning and innovation that accelerates project delivery timelines without compromising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design discussions to guide the evolution of existing software solutions towards microservices architecture, enabling greater flexibility and scalability of applications in the long run.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platforms to deploy and maintain applications, ensuring high availability and performance, while minimizing downtime and enhancing overall user satisfaction with the digital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to integrate advanced analytics and monitoring tools which allowed for real-time performance tracking and proactive troubleshooting of software issues that impacted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all layers of software development to safeguard sensitive user data and protect against common vulnerabilities, maintaining compliance with industry regulations and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