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AI development, backend, and frontend technologies, with a focus on delivering high-quality, scalable solutions in diverse environments. Adept at collaborating with cross-functional teams to innovate and improve processes while leveraging the latest technologies to meet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Core, React, Vue.js, Angular, Svelte,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OpenAI, Anthropic, Prompt Engineering, Semantic Similarity, Large Language Models, Embeddings, RAG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SQL, SQL Server, PostgreSQL, MongoDB, Redis, Cassandra,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Azure DevOps, Docker, Kubernetes, Bitbucket, CI/CD,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platform's performance and user experience through innovative coding practices and collaboration with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RESTful APIs for applications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consistent communication during client-server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to junior developers, fostering a culture of learning and improvement, and sharing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new coding practices to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resulting in improved deployment efficiencies and reduced downtime during application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into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Cognition AI's Devin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effectively for product innovations and enhanced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departments to align development goals with executive strategies while ensuring the adoption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materials and conducted webinars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 to educate team members on the latest technologies and best practices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architecture discussions, contributing to design patterns and best practices, while fostering a collaborative team environment that encourages feedback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involving CI/CD methodologies to streamline development pipelines, significantly increasing release frequency and reducing integration issues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libraries and frameworks for integration within existing systems, focusing on maximizing feature enhancements while minimizing technical debt and system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establishment of Agile methodologies within the team, leading daily stand-ups, sprint planning, and retrospectives to drive continuous improvement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explore potential uses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enhancing product features and improving operational processes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task assignments and project timelines effectively, ensuring that development milestones were met on target while maintaining transparency with stakeholders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newly implemented features and architectural changes, serving as a reference point for both current and future development efforts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quality assurance teams to identify bottlenecks in the testing process and implemented solutions, enhancing the overall quality of the product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and streamlined processes for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performance, security, and user satisfaction through innovative design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backend 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with various microservices and third-party APIs to enhance overall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to ideate and refine product features, implementing feedback effectively to ensure adherence to client requirements and improving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from monolithic architectures to microservices, enhancing system scalability and maintainability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seamless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design discussions, making recommendations on patterns and frameworks that drive efficiency and maintainability of applications while minimizing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serverless architectures, reducing costs while providing high availability and scalability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education on the latest industry trends, incorporating new technologies and methodologies into daily routines to foster innovation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workflow efficiency and team productivity, participating in sprint planning sessions and ensuring the team remained aligned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software delivery, leading to a significant reduction in bugs and production issues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conducted code reviews, fostering a culture of quality and best practices while enhancing collective code ownership and reducing legacy issues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gather and understand technical requirements, translating them into effective design proposals and timelines to ensure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automated testing frameworks to improve deployment cycles, embracing DevOps principles that emphasize rapid iteration and quality assurance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