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specializing in frontend development for web and mobile applications. Proficient in architecting user-centric solutions using React, TypeScript, and REST APIs to optimize performance and enhance user experience. Strong collaborator with a passion for innovative design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 CSS, 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React Native, Redux, Next.js, Expo, jQuery, Webpack, Vite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 GraphQL, Firebase, Sentry, PostHog, Mixpanel, Amplitude,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CI/CD, Jest, Storybook, Figma, Slack,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&amp; Optimization:</w:t>
      </w:r>
      <w:r w:rsidRPr="009C6822">
        <w:rPr>
          <w:rFonts w:ascii="Roboto Light" w:eastAsia="Roboto Light" w:hAnsi="Roboto Light" w:cs="Roboto Light"/>
          <w:sz w:val="20"/>
          <w:szCs w:val="20"/>
        </w:rPr>
        <w:t xml:space="preserve"> Code Splitting, Error Tracking, Performance Monitoring, Accessibility Best Practices, Responsive Design, Visual Debugging, A/B Testing, Session Replay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and development of user-friendly frontend features at iVision,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UI responsiveness and ensure high performance across various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at iVision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enabling seamless real-time data updates in web applications while maintaining utmost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state management strategies at iVision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collaboration between components and improved maintainability of complex UI states, essential for high-demand consumer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rendering performance at iVision by applying advanced techniques such as code splitting and lazy loading, resulting in a noticeable reduction in latency during user interaction with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accessibility at iVision by adhering to WCAG guidelines, ensuring all frontend components were designed for inclusivity, which contributed to a positive user experience for a diverse audience.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reusable component library at iVision to promote efficiency across projects, allowing for rapid prototyping while ensuring code consistency and adherence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agile sprint meetings at iVision and played a key role in prioritizing tasks, which fostered better communication and expedited the feature rollout process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and error tracking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facilitating quick identification and resolution of issues, ensuring a top-quality user experience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collaborate with designers at iVision, effectively translating design mockups into functionally rich user interfaces while emphasizing pixel-perfect implementations between design and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at iVision by fostering discussions around coding practices and optimization strategies, which greatly enhanced the team's collective skill set over time and promoted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at iVision, providing constructive feedback that improved code quality and reliability across frontend projects, promoting a culture of continuous improvement and shared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at iVision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all components met industry standards, which significantly minimized bugs and contributed to smoother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analytics tools at iVision,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Mixpanel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PostHog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gather insights about user interactions, informing product decisions and driving user-centric improvements in application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team initiatives at iVision to adopt new technologies related to frontend development, significantly increasing productivity and positioning the company as a leader in tech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dependencies and optimized build processes at iVision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modern build tools, which significantly improved build times and overall efficiency for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at Google in the development and maintenance of consumer-driven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engagement through intuitive and dynamic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at Google to implement complex functionality, ensuring alignment between user needs and technical execution, leading to successful product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company's shift towards agile methodologies at Google, helping to establish a more collaborative work environment for development teams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at Google to develop cross-platform mobile applications, delivering a consistent user experience across both iOS and Android platforms while streamlining the build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authentication and real-time data synchronization at Google, optimizing various application workflows and enhancing data reliability for users in interactive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improving UI performance by implementing responsive design principles and working on accessibility enhancements at Google, ensuring applications maintained high usability standards for all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build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to streamline the development process, resulting in faster validation of code changes and swift deployments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regression issues and ensuring the robustness of user interfaces prior to releases, thereby enhancing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reviews and facilitated the introduction of best practices in coding and development processes at Google, which promoted a culture of excellence and continuous improvement among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mentorship and guidance to junior engineers at Google, regularly sharing insights into frontend development best practices and architectural patterns that contribute to overall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QA teams at Google to identify gaps in application functionality, using feedback from extensive user testing to refine and polish features before final deployment, ensuring high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frontend architecture concepts and proposed enhancements to the engineering team at Google, actively engaging in discussions about technological advancements that could benefit future product iterations.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