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Sr. Database Engineer with 11 years of experience in software development, specializing in web-based and cloud-hosted applications. Proven success in managing data-driven products and systems through collaboration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T-SQL, SQL Server, MongoDB, PostgreSQL, MySQL, Oracle Database,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DataDog, DPA,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Jenkins, GitHub, Ansible, Terraform,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Powershell, Java,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Airflow, Apache Kafka, Spark, Hadoop,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REST Assured, Selenium, Postman, Prometheus, Grafana, Nagios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database solutions for high-volume data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for product development teams across various organizational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the migration of legacy systems to modern cloud-based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reliability and reducing operational costs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engineering team to develop custom ETL processes for data ingestion from various sources,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production instances to ensure optimal performance, implementing indexing strategies and performance tuning solutions to reduce query execution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 in best practices for database querying, emphasizing the importance of writing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configuration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continuous integration and deployment for multiple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database systems and data flows, ensuring compliance with industry standards while enabling knowledge sharing across teams to promote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project management, fostering a culture of continuous improvement, adaptability, and open communication amongst team members to enhance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identify data management needs and align technology solutions with business objectives while mitigating risks associated with data breaches and non-compliance.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measures and access protocols to safeguard sensitive information stored within databases, ensuring adherence to regulatory standards while maintaining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audits of database environments to ensure compliance with best practices and regulatory requirements, assisting in report generation for audit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to support a scalable, high-performance database architecture for cloud applications, applying principles of normalization and entity-relationship modeling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coached teams on cloud architecture best practices,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services to leverage cloud computing capabilities suitable for 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within the engineering team, enhancing collaboration between development and operations to achieve a seamless software delivery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disaster recovery and backup strategies for database systems, ensuring minimal downtime and data recovery in case of unexpected incidents, applying industry-standard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extensive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performance improvements and enhancing system functionality amidst evolving business requirements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analyze database schemas for new software applications, implementing best practices in relational database design to ensure data consistency and ease of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software systems,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of web applications, contributing to a reduction in time for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external APIs into applications, implementing secure data exchange mechanisms and ensuring robust documentation for ease of future references and team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containers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comfortable deployment and scaling of applications across development, staging,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standards, version control practices, and the importance of comprehensible documentation, reinforcing best coding practices within the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an internal dashboard for monitoring application performance, leveraging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display key metrics and alerts effectively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 microservices architecture within the organization, increasing modularity and reducing interdependencies between teams and application components for agile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teams to gather requirements and translate them into technical specifications for development teams, ensuring project alignment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project management tools, promoting collaboration and productivity through effective Scrum methodologies when planning sprints and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SQL queries and database procedures, improving the efficiency of data retrieval processes and ensuring timely analytics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 and proof of concept initiatives to identify suitable tools and technologies for the organization, aligning with industry best practices and emerging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