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Data Engineer with over 11 years of robust experience in software development, specializing in data architecture, ETL processes, and performance optimization for web and mobile applications. Proficient in utilizing cloud platforms and advanced data tools to create scalable, high-quality solutions. Looking to enhance decision-making capabilities through innovative data-driven strategies.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SQL, Java,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&amp; ETL Tools:</w:t>
      </w:r>
      <w:r w:rsidRPr="009C6822">
        <w:rPr>
          <w:rFonts w:ascii="Roboto Light" w:eastAsia="Roboto Light" w:hAnsi="Roboto Light" w:cs="Roboto Light"/>
          <w:sz w:val="20"/>
          <w:szCs w:val="20"/>
        </w:rPr>
        <w:t xml:space="preserve"> Apache Spark, Apache NiFi, AWS Glue, Talend, Informatica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Google Cloud Platform, Azure, Snowflake, Redshift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 Tools:</w:t>
      </w:r>
      <w:r w:rsidRPr="009C6822">
        <w:rPr>
          <w:rFonts w:ascii="Roboto Light" w:eastAsia="Roboto Light" w:hAnsi="Roboto Light" w:cs="Roboto Light"/>
          <w:sz w:val="20"/>
          <w:szCs w:val="20"/>
        </w:rPr>
        <w:t xml:space="preserve"> PowerBI, Tableau, Looker, D3.js, QlikView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Cassandra, Oracle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Glue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processing, establishing frameworks that ensure high availability and performance across diverse applications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 event-driven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real-time data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significantly improving the efficiency of data flows between multiple systems and reducing latency.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business requirements and data priorities, fostering an agile environment that promotes adaptability and innovation through comprehensive feedback loops and design reviews.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evaluations of existing data solutions, identifying opportunities for continuous improvement and proactively implementing optimization strategies to drive performance and quality in data processing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automated testing strategies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enhanced reliability and trust in analytical outputs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design and code reviews, providing constructive feedback focused on adherence to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encouraging knowledge sharing and skill-building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deployment and orchestration of data solutions within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environment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scalable service management, thus enabling streamlined operations and increased agility in data processing.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best-in-class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instituting guidelines for documentation and coding standards that elevated team performance and align with industry trends and user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analyze business requirements, translating them into technical specifications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enhancements, facilitating faster results through improved stakeholder engagement and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and training sessions focused on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methodologies, fostering a culture of learning and equipping team members with tools to enhance their skill sets and project contributions.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analyze edge cases, addressing the potential impact on data architecture, helping to fine-tune product definitions and specifications based on comprehensive data analyses.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multi-faceted data solutions like business dashboards and machine learning models, enhancing stakeholder decision-making processes through highly visual and interactive presentations and reports of analytical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trends and developments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strategic decisions aimed at maintaining a competitive edge in the market through innovative solution design and customer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culture by integrating CI/CD methodologies in data project workflows, enabling more efficient deployment cycles and maintaining high-quality standards in end-to-end data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Nurtured a collaborative team environment by actively sharing knowledge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best practices, ensuring alignment and fostering cohesion within the data analytics group.</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core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scalability and performance while ensuring high reliability and responsiveness in transactional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as part of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 ensuring timely delivery of high-quality software products that align with business requirements and contribute to strategic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microservices that comply with REST architectural principles, facilitating better communication and adaptability between components and enabling continuous integration and deployment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structures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read and write performance, contributing to increased application responsiveness and improved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for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regressions and improving code quality while reinforcing the importance of reliable software.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extensively to system architecture discussions, advocating for best practices in software architecture to ensure modularity and interoperability among different system components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coding standards and best practices, encouraging a culture of quality and continuous learning within the team while ensuring alignment with company objectives and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cross-team initiatives focused on defining and improving data architecture standards, which resulted in more consistent application of best practices across multiple development teams and enhanced product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to refine feature specifications, translating high-level requirements into actionable tasks while ensuring clear communication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QA team to establish effective testing strategies, leading to enhanced software quality and customer satisfaction through rigorous testing and feedback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benchmarking and optimization of distributed services, ensuring high throughput and low latency under load, resulting in an overall improved user experience and system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troubleshooting and performance tuning of applications in production environments, initiating necessary adjustments to ensure uninterrupted service delivery and operational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