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Senior Data Engineer with over 11 years of experience in software development, specializing in data processing systems, data pipelines, and scalable architectures. Proven ability to collaborate cross-functionally and deliver high-quality solutions using AWS, Python, SQL, and Snowflake. Passionate about leveraging data to drive business outcomes and committed to creating efficient data solutions that meet user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Domo, MongoDB, DynamoDB,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Kinesis, AWS S3, AWS SQS, AWS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Git, CI/CD,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Data Modeling, Data Quality Management, APIs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Reporting: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D3.js, Looker,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secure, scalable ETL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efficient processing of structured and unstructured data from diverse sources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Software Engineering, Architecture, and IT, to define specifications and translate business requirements into robust data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to ensure the performance and reliability of data pipelines, enhancing visibility on data quality issues while ensuring high standards of data integrity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actionable dashboards and reports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analytics and insights that drove decision-making processes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data engineering, fostering a culture of knowledge sharing that enhanced the team's capability to develop innovative data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automated alert systems to detect data flow issues promptly, significantly reducing the time required to resolve critical performance issues which impacted downstream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warehousing, creating optimized schemas and data models conducive to high-performance query execution and efficient data retrieval for business intelligence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deployment processes of data workflows, enhancing collaboration with application development and improving overall efficiency across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accessibility for Analytics teams by optimizing ETL processes and streamlining data retrieval workflows, allowing for a smoother integration of analytical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code reviews, providing constructive feedback to peers while promoting high-quality coding standards and collaborative problem-solving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daily standups and retrospectives, contributing to continuous process improvement by implementing feedback loops and adjusting workflows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provisioning of cloud infrastructure, allowing seamless scaling and management of resources in line with business growth requirements.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external SaaS APIs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internal datasets, contributing to a more comprehensive view of customer interactions and enhancing the organization's data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data governance policies to ensure compliance with internal standards and regulatory requirements, promoting a culture of accountability and transparency in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exploration of new technologies and trends in data engineering, evaluating their potential impact and application in improving the organization's overall data strategy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high-performance data processing systems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extraction, transformation, and loading for various analytical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analytics teams to create data models that align with business reporting requirements,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integrity and accuracy of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data integrations with various third-party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and quality for improved business intelligence operations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working within cross-disciplinary teams to optimize workflows, enhance communication, and deliver high-quality data 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performance analysis and optimization of existing data pipelines, implementing enhancements to reduce processing time and improve overall data output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by leading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 best practices, fostering a collaborative learning environment that enhances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procedures for data pipelines to ensure reliability and quality, minimizing errors during data processing operations and maintaining high data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software engineers to architect and deploy cloud-native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ensured scalability and flexibility of data systems in response to business growth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insightful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 visualization and analytical reporting that empowered stakeholders to make informed decisions rapidly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data workflows to identify bottlenecks and inefficiencies, implementing strategic improvements that resulted in more streamlined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translate user stories into data processing specifications, ensuring that data solutions adequately met operational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strategic planning sessions by providing insights on data infrastructure improvements, advocating for innovative practices and technologies that align with future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