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Senior Data Engineer with 11 years of extensive experience in software development, specializing in EHR data migration and cloud technologies. Proven expertise in SQL, Python, and Azure services, delivering innovative solutions through collaboration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T-SQL,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Azure Functions, Azure Data Factory, Azure SQL, Azure Monitor, Azure Blob Storage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w:t>
      </w:r>
      <w:r w:rsidRPr="009C6822">
        <w:rPr>
          <w:rFonts w:ascii="Roboto Light" w:eastAsia="Roboto Light" w:hAnsi="Roboto Light" w:cs="Roboto Light"/>
          <w:sz w:val="20"/>
          <w:szCs w:val="20"/>
        </w:rPr>
        <w:t xml:space="preserve"> Data Migration, ETL Processes, Data Mapping, Data Validation, Data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Containers &amp; Microservices:</w:t>
      </w:r>
      <w:r w:rsidRPr="009C6822">
        <w:rPr>
          <w:rFonts w:ascii="Roboto Light" w:eastAsia="Roboto Light" w:hAnsi="Roboto Light" w:cs="Roboto Light"/>
          <w:sz w:val="20"/>
          <w:szCs w:val="20"/>
        </w:rPr>
        <w:t xml:space="preserve"> Docker, Kubernetes, Helm, AKS, Service Bus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Automation:</w:t>
      </w:r>
      <w:r w:rsidRPr="009C6822">
        <w:rPr>
          <w:rFonts w:ascii="Roboto Light" w:eastAsia="Roboto Light" w:hAnsi="Roboto Light" w:cs="Roboto Light"/>
          <w:sz w:val="20"/>
          <w:szCs w:val="20"/>
        </w:rPr>
        <w:t xml:space="preserve"> Copilot, Azure OpenAI, Machine Learning, LLM APIs, Automation Frameworks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and execution of data migration strategies from EHR systems to eClinicalWorks, ensuring smooth transition and high data quality through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clients to understand requirements for migration, engaging in technical discussions to capture detailed workflows and set expectations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quality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project timelines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schema analysis for diverse database systems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architecting efficient data models and staging processes to facilitate seamless migrations.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architected automated data ingestion pipelines by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Data Factory (ADF)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efficiency and reliability of initial data loading processes during migration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powerful libraries to build automated data processing scripts, accelerating the ingestion and transformation of high volumes of clinical documents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microservices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Functions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reliable orchestration and business logic within data migration workflows while adhering to security standards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HIPAA compliance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CI/CD pipeline implementations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reliable deployments and infrastructure maintenance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 (IaC)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efficient automated document workflows that processed millions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unstructured files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documents,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Logic 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thorough transformation and compliance with data handling regulations.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cross-functional collaboration across clinical informatics, engineering, and product teams, contributing significantly to the design of internal processes and tooling for continuous improvement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performance monitoring and troubleshooting of data migration pipelines by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Log Analytics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identifying patterns that guided optimization efforts proactively.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quality checks and automated reconciliation methods utilizing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Great Expectations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detection of data quality issues early in the migration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fostering an environment that encouraged knowledge sharing, presentations, and best practices within the engineering team to enhance resource capabilities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incorporate machine learning techniques in data mapping, improving the efficiency of data handling and accelerating overall migration timelines significantly for various healthcare clients.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Documentation of migration strategies, workflows, and technical architectures was produced regularly, establishing a central repository that aided team knowledge retention and project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 and validation of data output quality during migrations were implemented, ensuring completion, readability, and integrity of the transformed documents post-migration and data handling.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full-stack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various front-end frameworks, enhancing user engagement and streamlining workflows through elegant UI/UX design and efficient data management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implement software solutions that improved application scalability and performance, actively participating in code reviews to promote best practices and high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RESTful APIs for data services accessed by mobile applications, optimizing data retrieval and processing through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queries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formatting to reduce load times.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backend processing capabilities, effectively supporting data-driven decision-making and rapid-app deployment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fostering a collaborative environment that encouraged continuous feedback and iterative improvements in project development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managing code repositories efficiently and maintaining high levels of code integrity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and integration tests to improve software reliability and maintainable standards, ensuring comprehensive test coverage across multiple application components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system architecture by implementing microservices patterns, enabling better resource utilization and reducing bottlenecks during periods of high traffic and user demand.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on-call support for production systems while maintaining application performance, ensuring minimal downtime and addressing issues quickly through log analysis and proactive monitoring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efficient data migrations during application upgrades, employing various tools and frameworks to ensure successful transitions with minimal disruption to users and business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application performance optimization throughout development cycles, leveraging insights from user feedback and application analytics to guide enhancements and feature prioritization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designs, architectures, and development processes for team use, simplifying onboarding and knowledge transfer to new engineers joining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