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building scalable data pipelines and strengthening data infrastructure for web and mobile applications in healthcare. Proficient in ETL processes, SQL, and cloud technologies, leveraging advanced analytics to improve clinical outcomes. Proven ability to collaborate effectively with cross-functional teams to drive the successful deployment of robust data solutions that enhance patient care.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Data Warehousing, Data Lakes, Data Modeling, Data Transformation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Azure Databricks, Snowflake, BigQuery, Redshift,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 and Standards:</w:t>
      </w:r>
      <w:r w:rsidRPr="009C6822">
        <w:rPr>
          <w:rFonts w:ascii="Roboto Light" w:eastAsia="Roboto Light" w:hAnsi="Roboto Light" w:cs="Roboto Light"/>
          <w:sz w:val="20"/>
          <w:szCs w:val="20"/>
        </w:rPr>
        <w:t xml:space="preserve"> FHIR, HL7, JSON, CSV, Parquet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Terraform, GitHub Actions, CI/CD,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 ingestion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 Clarity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feeds to support seamless data access across healthcare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quality validation and mapping verification, ensuring high integrity and accuracy of healthcare data that directly influenced clinical decision-making and patient outcomes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2-4 health system partners as part of an integration pod, fostering strong relationships and adapting workflows according to specific client needs and integration complexities.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for processing vast healthcare datasets, demonstrating strong command of complex joins, window functions, and common table expressions to derive meaningful insights for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data transformation patterns to accelerate partner onboarding, showcasing foresight in building sustainable practices that streamline future integrations while maintaining data accuracy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to swiftly identify and resolve data quality issues, implementing effective solutions that reduced the risk of production problems impacting health system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documentation and testing protocols for data workflows, ensuring that all team members and partners could easily understand and utilize the built data pipelines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data processing efficiency and enable real-time data analytics for AI applications aimed at improving patient care in partner health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data governance and security,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ADLS Gen2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maintain compliance with healthcare regulations and protect sensitive patient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workflows, promoting collaborative environments while ensuring rapid deployment and high-quality data engineering processes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Innovatively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automating cloud resources management to enhance the agility and scalability of data solutions across health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enhancing team capabilities and fostering an environment of continuous learning and professional development in data engineering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clinical experts and data scientists to design AI-driven analytics solutions, ensuring high relevance and utility of insights generated from processed healthcare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data technologies and industry trends to inform infrastructure enhancements, ensuring that the data systems remain at the cutting edge of healthcare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feedback loops with end-users to refine data product features, demonstrating adaptability and a commitment to delivering impactful data solutions to health system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and back-end systems as a Software Engineer at Google, focusing on optimal data handling processes for large-scale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processing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ETL pipeline for real-time analytics across diverse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robust microservices architecture, ensuring seamless integration with other systems and applications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optimized complex SQL queries for analytics purposes, demonstrating advanced knowledge of database management systems while ensuring high query performance on massive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security and privacy features in compliance with regulations through encryption and access controls, reinforcing the importance of data governance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transformed the workflow of data engineers and analysts, promoting efficiency and automation in data management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facilitated data exchange between services, ensuring system interoperability and enhancing overall application functionality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DevOps practices by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faster deployment cycles and increased code quality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high standards of code quality, collaborating with peers to foster knowledge sharing and improve team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to explore new technologies and frameworks that could enhance application performance or developer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educate team members on best practices concerning cloud architecture and data engineering, supporting skill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data science projects that aimed at improving processing capabilities for healthcare analytics, staying engaged with community-driven developments and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