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Java, Spring, and MySQL, with a strong focus on building scalable systems and enhancing e-commerce platforms. Committed to collaboration and continuous improvement, leveraging advanced knowledge of distributed systems and software best practices to deliver quality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C++, Ruby,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Struts, Node.js, Express, React,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Oracle, PostgreSQL, MongoDB, Redis, Elasticsearch, Kafka,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Maven, Gradle,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MacOS, Red Hat, Debian, Shell Scripting, Perl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through rigorous testing and refactoring of legacy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solutions, enhancing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efficiency through innovative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scalable distributed systems by architecting microservices that streamlined workflows, reduced system bottlenecks, and improved overall response times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security measures and compliance protocols in accordance with industry standards, significantly enhancing the robustness of applications shared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 and ensuring high quality of code through code reviews and technical discussions aimed at fostering growth and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the full software development lifecycle, from conception to deployment, enabling the timely release of high-quality features that improved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UI/UX designs for technical feasibility, leveraging insights from project owners to achieve a harmonious balance between user interface and technical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modernize technology stacks,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enhanced deployment processes and operational scalability within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new features and changes, ensuring clarity and support for ongoing development and maintenance across teams while adapting to new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iterative performance testing and optimization of backend processes, leading to increased throughput and decreased latency in data retrieval and user operations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automation in testing and deployment phases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efficiency and ensuring rapid integration of new features into production through continuous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for data retrieval and manipulation, generating insightful reports and analytics that informed business strategies and operational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provide updates on project status, facilitating communication and alignment on deliverables, fostering a culture of transparency and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libraries and components that improved coding efficiency and reduced duplication of effort, contributing to overall team velocity and software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to evaluate emerging technologies, assessing their potential application within projects and advocating for innovation that aligns with the company's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structures and algorithms to optimize system performance, resulting in enhanced application responsiveness and improved user satisfaction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other stakeholders to ensure technical feasibility of new features and align product priorities with developmental capabilities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software reliability, including unit and integration tests, leading to a significant reduction in post-release bugs and hotfixes.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to accelerate release cycles while maintaining high standards for code quality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extensive suite of RESTful APIs to support various functionalities within the application, ensuring seamless communication between the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schema design and optimization for relational databases, fostering efficient data storage solutions that support high-volume transactions and user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best practices, enhance code quality, and facilitate knowledge sharing throughout the team, contributing to a positive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load balancing and reverse proxy configurations, optimizing server resource usage and ensuring high availability of services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streamline deployment processes and improve system monitoring,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scaling and orchestration of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workshops on new features, ensuring a smooth transition for internal stakeholders and fostering an understanding of system capabilities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local meetups, staying abreast of industry trends and innovations, and leveraging this knowledge to influence team discussions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design documents for new features, providing clear guidelines for implementation and serving as a reference for future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