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backend development, API design, and cloud solutions. Proficient in C#, .NET, SQL Server, and cloud platforms like AWS and Azure. Proven ability to create scalable and maintainable software architectures within high-paced environments, ensuring excellent performance and reliability. Adept at collaborating with cross-functional teams to produce strategic solutions that meet complex client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ASP.NET, Express.js, Spring Boot,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MongoDB,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SOAP,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Studio, Postman,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serve thousands of requests daily, ensuring high availability and low latency in high-traffic environments, collaborating closely with frontend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 seamless communication between user interfaces and backend systems, greatly improving overall application performance and data retrieval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to optimize the microservices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performance, scalability, and user experience to support rapid product iteration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design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efficiently handle large volumes of data, applying normalization principles for performance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reducing manual effort and accelerating release cycles while maintaining high standards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enhance code quality and knowledge sharing across the engineering team, fostering a culture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customer interviews to gather requirements and feedback for upcoming features, translating insights into actionable design enhancements for the backend infrastructure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on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 platforms, promoting a collaborative learning environment that encourages skill development and effective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ensure code reliability and robustness, leading to a significant decrease in production issues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document and test APIs, ensuring clear communication across teams and improving cross-team collaboration during project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transform ambiguous requirements into well-defined user stories, prioritizing customer impact and business value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evolve the backend system's capabilities with emerging technologies, driving strategic decisions that align with business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legacy applications by refactoring outdated code, which enhanced performance and maintainability while minimizing technical debt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effortless deployment and scaling to meet varying customer demands and operational challenges in a dynamic SaaS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Configuring alerts and monitoring capabilities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identify and address issues within backend services, improving overall system reliability and reducing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leveraging modern coding practices, contributing to high availability and effectiveness in meeting client requirements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effective data interchange between client applications and server databases, significantly enhancing performance metrics and user interface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system architecture discussions for cloud migration strategies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reduced operational costs and improved service resilience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solutions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effectively managed relational data, contributing to improved application performance through legacy system optimization and updated access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times significantly and improving team efficiency by automating repetitive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proactive monitoring and alerts for system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incident response times and providing actionable insights on backend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core principles of back-end programming and cloud architecture, helping to build a talent pipeline and cultivate a learning culture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cross-functional team meetings to refine product requirements into technical specifications, driving clarity and accelerated project timelines to meet aggressive delivery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methodologies, utilizing both manual and automated approaches, ensuring that the developed software met stringent business and functional requirements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design patterns and ensure seamless user experience through engaging API interactions, focusing on business outcomes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timely communication of project updates and milestones to stakeholders,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transparency into development sprints, driving alignment on goals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incorporating modern frameworks and tools that improved user engagement and operational efficiency while maintaining legacy support where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