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specializing in web and mobile applications, focusing on AI platform development, automation, and integration across various cloud environments. Proven track record in managing complex AI projects using AWS Bedrock and Azure AI Foundry, leveraging DevOps practices to streamline deployment and increase efficiency. Passionate about driving innovation through automation and empowering teams with AI solutions for improved decision-making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AWS Bedrock, Amazon SageMaker, Azure AI Services,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JavaScript, TypeScript, C#, Go,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Tools:</w:t>
      </w:r>
      <w:r w:rsidRPr="009C6822">
        <w:rPr>
          <w:rFonts w:ascii="Roboto Light" w:eastAsia="Roboto Light" w:hAnsi="Roboto Light" w:cs="Roboto Light"/>
          <w:sz w:val="20"/>
          <w:szCs w:val="20"/>
        </w:rPr>
        <w:t xml:space="preserve"> Terraform, Jenkins, Git, Docker, Kubernetes, CircleCI, GitHub Actions,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Integration:</w:t>
      </w:r>
      <w:r w:rsidRPr="009C6822">
        <w:rPr>
          <w:rFonts w:ascii="Roboto Light" w:eastAsia="Roboto Light" w:hAnsi="Roboto Light" w:cs="Roboto Light"/>
          <w:sz w:val="20"/>
          <w:szCs w:val="20"/>
        </w:rPr>
        <w:t xml:space="preserve"> Zapier, n8n, Tines, Apache Airflow, Make, Integrations, API Management, Webhooks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Grafana, Prometheus, Datadog, New Relic, AWS CloudWatch, Azure Monitor, Splunk,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secure AI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optimal performance and cost efficiency while maintaining cloud security best practices across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helping teams streamline processes and enhance productivity by allowing effortless access to AI-driven solutions with minimal technical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of AI features while maintaining high availability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the cost and performance of AI models, implementing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usage trends and adjust resources dynamically for cost-effective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AI platform development, fostering a collaborative environment that enhances learning and encourages innovative solutions for complex integration problems and automation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multi-step workflows integrating core systems with AI services, using low-code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departmental efficiency and reduced manual errors during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comprehensive model lifecycle management framework, implementing version control and deployment strategies that enable seamless upgrades and ensure compliance with audit and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marketing and sales teams to identify automation opportunities, translating business challenges into technical solutions that leverage AI capabilities for personalized customer engagement and improved operational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an automated system for accessing generative AI models, incorporating cost monitoring and alert systems to ensure responsible usage of AI resources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documentation and user training for AI tools, providing support and resources to empower non-technical users to effectively utilize AI services while adhering to security and governance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enhancements to integration methodologies, ensuring alignment with industry best practices for building secure, efficient, and user-friendly systems for non-technical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operational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resulting in a reliable and efficient infrastructure that allows for quick responses to issues and reduced downtime during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to scale AI usage across departments, collaborating with teams to integrate AI solutions that meet diverse business needs while fostering an innovation-driven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evaluated emerging technologies and trends in AI, providing insights to the leadership team on potential beneficial tools and strategies to maintain a competitive edge in the FinTech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and templates within low-code platforms, accelerating the adoption of AI tools across various teams while increasing efficiency in building complex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to enhance product features as part of a high-performance team, primarily focusing on integration and automation strategies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and services to improve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requirements and identify integration possibilities, ensuring alignment with business objectives and technical feasibility for enhanced project outcomes in cloud-based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engineering projects focused on improving cloud systems performance and security,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allocation and scalability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product managers to deliver machine learning models that align with business goals and enhance the value proposition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service offerings, ensuring robust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deployment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CI/CD process and reducing the time taken to deploy updates to integration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participating in sprint planning and retrospectives to refine project goals and timelines, enhancing team collaboration and project delivery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application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necessary adjustments to optimize resource usage and improve application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deployment of applications across various environments while ensuring consistency and predictability in application behavior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APIs, dictating best practices for usage and encouraging team adoption to improve code reusability and reduce redundancy in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quickly learning and applying new technologies relevant to project needs, ensuring project relevance and alignment with best practices in software engineering and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team, presenting findings on new technologies and coding practices that can be leveraged to increase productivity and improve the quality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and resolving technical issues related to platform integrations, ensuring timely solutions are delivered while maintaining high standards of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