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designing, developing, and enhancing web and mobile applications. Proficient in guiding Agile development teams, collaborating with cross-functional stakeholders, and leveraging cutting-edge technologies. Committed to delivering high-quality software solutions while ensuring alignment with business objectives and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Next.js, HTML5, CSS3,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 Server,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SAFe, Kanban, Lean, TDD, BDD, XP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responsiveness across devices, while collaborating closely with UI/UX designers and product owners to meet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 Agile development team in the integration of third-party APIs for enhanced application functionality, applying best practices for continuous integration and deployment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various components of the application to ensure high-quality code delivery while mentoring junior team members on best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database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data retrieval methods aligned with the application's performance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engagement with external vendors to evaluate and implement new software technologies that complement existing architectures, enhancing productivity and reducing technical debt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all Agile ceremonies such as sprint planning, retrospectives, and daily stand-ups focusing on delivering value-driven solutions and adapting to feedback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and guidance to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software design patterns, and coding standards,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system specifications and design patterns in accordance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principles, facilitating seamless knowledge transfer between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production support and maintenance of applications post-deployment, troubleshooting issues and optimizing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context engineering methodologies to improve application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structured walk-throughs and technical reviews to ensure adherence to secure coding practices, engaging with security engineering teams to bolster application security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for application performance management, proactively analyzing metrics and logs to identify and resolve potential issues before they impacted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software development processes, technical specifications, and user stories, ensuring clarity and understanding for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analysts to define acceptance criteria for user stories and features, ensuring that all deliverables met business requirements and adhered to quality standards during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feasibility studies for new application features, leveraging data analysis tools to present insights that informed decision-making on product enhancements and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core role in fostering a culture of teamwork and accountability within the Agile team, ensuring alignment towards common objectives and collective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environment, focusing on delivering high-impact features that enhance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project requirements and translate them into comprehensive technical specifications, ensuring alignment with project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owners, stakeholders, and end-users to gather requirements, validate concepts, and refine application features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design and implementation of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data transactions and enhancing the overall performance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for multiple projects, from inception through deployment, ensuring best practices in development and documentation were consistently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maintain high code quality and reliability, leading to fewer production bugs and increased confidence in releases as part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bolstering team collaboration and promoting adherence to coding standards and design principles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architectural design of new applications by proposing effective solutions that leverage industry best practices and enhance scalability and maintainability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employing best data access methods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databases; increased overall system efficiencies significantly as a result.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across different components of the application that improved robustness and reduced downtime for production releases, ensuring a reliable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practices, including sprint retrospectives and system demos, allowing for incremental product improvements and keeping stakeholders engaged with the development process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upgrading legacy systems to modern frameworks and technologies, ensuring a smooth transition and proper integration with existing interfaces and workflows, while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