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results-oriented software engineer with 11 years of experience specializing in COBOL, ISAM/MariaDB, and NoSQL development for web and mobile applications. Proven expertise in collaborating effectively within agile teams to create and maintain innovative software solutions that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COBOL, Java, Python, JavaScript, C#, PHP,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MariaDB, MongoDB, ISAM, MySQL, PostgreSQL, Oracle,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Microfocus COBOL, Spring, .NET, Express.js, React, Angular,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Studio, Eclipse, IntelliJ IDEA,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Extreme Programming, Test-Driven Development, Continuous Integration, Continuous Deployment, Pair Programming, Code Reviews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macOS, Ubuntu, Red Hat, Debian, Fedora, CentOS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Microfocus COBOL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Linux/Windows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enhancing the functionality and performance of medical billing software to optimize client operations by modernizing the technical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deployment teams, to create detailed technical specifications and streamline development processes, leading to a cohesive and efficient workflow amid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object-oriented design principles and patterns to architect scalable, maintainable codebases in an agile environment, ensuring alignment with industry-best practices and ongoing adaptability to changing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supported junior development staff by providing hands-on technical guidance and sharing insights into best practices for software development, truly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evaluations of new technologies, assessing operational feasibility and performance metrics to determine suitable enhancements to existing applications while aligning technology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and performed debugging in order to thoroughly validate application integrity, contributing to significant improvements in reliability and user experience for medical billing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robust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MariaDB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storage and retrieval strategies to support current and future system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establishing and enforcing development standards, promoting best practices that resulted in improved code quality and reduced technical debt across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documentation and technical specs for existing and new software products, enabling clear communication of software design and functionality to stakeholders and contributing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implementation and account management teams by addressing and fulfilling external client requests for software modifications, enhancing customer satisfaction through agile responsiveness to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ensuring project timelines and deliverables consistently met expectations while maintaining quality standards in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Combined deep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file development with relational database knowledge to deliver comprehensive solutions that improved data access and management functionalities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services that effectively power client-facing solutions across web and mobile platforms, ensuring seamless integration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optimized existing software for performance and user experience enhancements, employing techniques and tools that led to measurable improvements in application speed and responsiveness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engaging in routine stand-up meetings, sprint planning, and retrospectives, which boosted team cohesion while aligning development goals with overarching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software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innovative web solutions that addressed complex business needs through optimization of system performance and user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actively participating in sprint ceremonies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enhance team communication, and ensure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built API services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seamless interaction between frontend and backend systems while addressing client needs for optimal data interchange.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best practices, ensuring adherence to coding standards that foster maintainability and scalability across multiple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diverse database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data management, retrieval, and storage strategies tailored to meet application requirements, focusing on performance.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debugging strategies and diagnostic tools, enhancing troubleshooting efficiency to resolve software issues swiftly and improve overall software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graphical user interfaces and experiences using modern frontend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engaging user experiences that led to increased user engagement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technology upgrades and migrations, successfully transitioning legacy systems to modern environments while mitigating risks and maintaining operational continuity during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collaborative efforts with product managers and stakeholders to define project scopes and technical requirements, translating business needs into actionable development tasks that support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automation frameworks, ensuring functional integrity while enabling timely release cycles through rigorous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 and development, ensuring resilience and high availability to meet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version control repositories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development and enabling consistent versioning and backtracking capabilities to maintain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