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network automation, DevOps, and building scalable infrastructure solutions. Proven skills in Python and Terraform with a focus on enhancing operational efficiency through innovative automation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Rust, Bash,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CI/CD (GitLab CI)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Nautobot, NetBox, NAPALM, Netmiko, Solarwinds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Infrastructure as Code, Pulumi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 suite of automation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network provisioning, significantly reducing manual workloads while enhancing reliability and compliance with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of network configuration changes which improved deployment success rates and shortened lead times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observability and monitoring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tracking of network performance and health, thus facilitating proactive incident resolution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core network teams to translate design specifications into scalable automation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cooperative culture and improving cross-functional project completion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activities, employing data-driven analysis to identify trends in network failures and implementing improvements that raised overall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internal documentation and training materials for automation systems, significantly promoting knowledge sharing within the team and improving the onboarding process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an 'automate everything' philosophy, regularly identifying manual processes that could be transitioned to automated frameworks and securing buy-in from stakeholders for necessary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multiple project-related tasks following the Scaled Agile Framework (SAFe), which included managing Jira tickets and collaborating in sprint planning sessions with a proactive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network tools, facilitating development and operational consistency across different environments, enhancing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meetings to address network reliability issues, bringing together developers and network engineers to collaboratively identify pain points and brainstorm automated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secure network access policies across global data centers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compliance with PCI security standards while enhancing overall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to improve network automation processes, successfully proposing and architecting new automation solutions that reduced operational toil and ensured ongoing efficiency gains.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personal and team improvement sessions, consistently seeking feedback to refine processes and implement best practices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for code quality and documentation in the automation projects while encouraging team members to adopt the same level of rigor, resulting in better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technical documentation for automation projects to facilitate knowledge transfer and compliance purposes, streamlining onboarding and enhancing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infrastructure requirements to drive the automation of network operations,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integrated network services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custom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network devices and central management systems while streamlining operational workflows and ensuring simplicity in code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advancement of CI/CD practices by creating reusable templates for the configuration and deployment of network devices, increasing development pace and reducing human error.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 team setting to design innovative solutions that addressed complex automation challenges through the use of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Infrastructure as Code best practices, which ensured consistency in infrastructure deployment across various environments and enhanced optimization of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new tools and methodologies to improve network automation practices, sharing insights with the team to drive tech-forward initiatives and keep pace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security compliance teams to ensure network automation solutions met necessary regulatory standards, fostering a culture of security awareness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part in frequent retrospectives to address challenges faced during project implementations, actively collaborating on continuous improvement strategies aimed at enhancing deployment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the lifecycle of containerized network services, ensuring seamless deployment and scalability while adhering to best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open-source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NAPALM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visibility across network infrastructure and streamlining interactions between teams for better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network automation, sharing knowledge 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fostering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complete observability framework for proactive network management and incident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