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and innovative Sr Software Engineer with over 11 years of experience in software development, focusing on web and mobile applications. Expertise in building scalable, AI-driven solutions using TypeScript, React, and Next.js. Proven ability to effectively collaborate with cross-functional teams and guide engineering best practices to deliver maintainable, high-quality code.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Express.js, Tailwind CSS, Node.js, Redux, Bootstrap, Material 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APIs/Services: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tRPC, RESTful APIs, GraphQL, OpenAI APIs, LangChain, Anthropic APIs,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Webpack, Jest, ESLint,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architected scalable, AI-driven features enhancing decisioning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intuitive user interfaces that significantly improved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streamline workflows, enhancing efficiency in agile development and effectively shaping the technical direction of multiple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through rigorous code reviews, ensuring adherence to high standards of engineering best practices while fostering a culture of continuous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modular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JS patterns to create type-safe APIs that facilitated seamless integrations and rapid feature advancements across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complex, data-heavy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strong focus on performance optimization and user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and automated testing strategies that improved deployment speed and reliability, resulting in higher code quality and increased delivery efficiency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observability and performance through systematic monitoring and metrics analysis, employing tools that provided actionable insights into application behavior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modern development tools and practices,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fostering a robust development environment that promoted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integrating new tools and frameworks into the existing architecture to keep the application stack modern and competitive in a rapidly 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establishment of team workflows that embraced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which effectively increased project transparency and stakeholder engagement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architectural guidelines and standards that ensured maintainability of complex systems, enabling future team members to onboard effectively and contribute expediently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identify high-impact opportunities within the product pipeline, employing strategic thinking and technological insights to drive impactful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user testing and feedback sessions to gather insights that informed programming decisions, leading to a more user-focused development approach and enhancing the overall product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effectively to manage application data and optimize queries for performance, ensuring scalability and reliability in data operations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 responsive and engaging user experience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animations and modern UI patterns, which directly contributed to a significant reduction in support queries related to user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enabling seamless customer interactions and ensuring a gratifying user experience throughout their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 that supported both internal and external systems, emphasizing standardization and best practices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collaboration sessions that promoted knowledge sharing, which facilitated better team cohesion and fostered an environment of mutual support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traditional REST methodologies, ensuring that applications met current web standards and provided flexibility in data retrieval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existing application architecture by refactoring critical components into modular React components, which resulted in both performance improvements and easier maintenance of the application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more efficient and scalable development practices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integrate automated testing into the development cycle, covering unit and integration tests to guarantee reliable application behavior in diverse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to aid in the rapid deployment and monitoring of applications, helping reduce manual intervention and improve operational efficiency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documentation and knowledge-sharing within the team, promoting the importance of maintaining accurate and up-to-date technical records to assist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user interactions, analyzing data to identify bottlenecks and areas for optimization to enhance overall system responsiveness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design teams to transform user experience insights into actionable requirements, ensuring that frontend enhancements aligned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coding and API design, contributing significantly to the development of compliant applications that protected sensitive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